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7F48" w14:textId="168116C2" w:rsidR="002B0093" w:rsidRPr="002D699F" w:rsidRDefault="002B0093" w:rsidP="002D699F">
      <w:pPr>
        <w:pStyle w:val="div"/>
        <w:spacing w:line="260" w:lineRule="atLeast"/>
        <w:jc w:val="center"/>
        <w:rPr>
          <w:rFonts w:asciiTheme="minorHAnsi" w:eastAsia="Palatino Linotype" w:hAnsiTheme="minorHAnsi" w:cstheme="minorHAnsi"/>
          <w:b/>
          <w:sz w:val="22"/>
          <w:szCs w:val="22"/>
        </w:rPr>
      </w:pPr>
      <w:r w:rsidRPr="002D699F">
        <w:rPr>
          <w:rStyle w:val="span"/>
          <w:rFonts w:asciiTheme="minorHAnsi" w:eastAsia="Palatino Linotype" w:hAnsiTheme="minorHAnsi" w:cstheme="minorHAnsi"/>
          <w:b/>
          <w:sz w:val="22"/>
          <w:szCs w:val="22"/>
        </w:rPr>
        <w:t>SUNIL</w:t>
      </w:r>
      <w:r w:rsidRPr="002D699F">
        <w:rPr>
          <w:rFonts w:asciiTheme="minorHAnsi" w:eastAsia="Palatino Linotype" w:hAnsiTheme="minorHAnsi" w:cstheme="minorHAnsi"/>
          <w:b/>
          <w:sz w:val="22"/>
          <w:szCs w:val="22"/>
        </w:rPr>
        <w:t xml:space="preserve"> </w:t>
      </w:r>
      <w:r w:rsidRPr="002D699F">
        <w:rPr>
          <w:rStyle w:val="span"/>
          <w:rFonts w:asciiTheme="minorHAnsi" w:eastAsia="Palatino Linotype" w:hAnsiTheme="minorHAnsi" w:cstheme="minorHAnsi"/>
          <w:b/>
          <w:sz w:val="22"/>
          <w:szCs w:val="22"/>
        </w:rPr>
        <w:t>ATLURI</w:t>
      </w:r>
    </w:p>
    <w:p w14:paraId="0708CE91" w14:textId="59F33B0E" w:rsidR="002B0093" w:rsidRDefault="00916D0A" w:rsidP="002D699F">
      <w:pPr>
        <w:pStyle w:val="divaddress"/>
        <w:rPr>
          <w:rStyle w:val="Hyperlink"/>
          <w:b/>
          <w:bCs/>
          <w:sz w:val="22"/>
          <w:szCs w:val="22"/>
        </w:rPr>
      </w:pPr>
      <w:hyperlink r:id="rId8" w:history="1">
        <w:r w:rsidR="00C604BC" w:rsidRPr="00526F4B">
          <w:rPr>
            <w:rStyle w:val="Hyperlink"/>
            <w:b/>
            <w:bCs/>
            <w:sz w:val="22"/>
            <w:szCs w:val="22"/>
          </w:rPr>
          <w:t>Sunil.kumaras@outlook.com</w:t>
        </w:r>
      </w:hyperlink>
    </w:p>
    <w:p w14:paraId="537255D3" w14:textId="77777777" w:rsidR="00C604BC" w:rsidRPr="002D699F" w:rsidRDefault="00C604BC" w:rsidP="00C604BC">
      <w:pPr>
        <w:pStyle w:val="divaddress"/>
        <w:pBdr>
          <w:bottom w:val="single" w:sz="4" w:space="1" w:color="auto"/>
        </w:pBdr>
        <w:rPr>
          <w:rFonts w:asciiTheme="minorHAnsi" w:eastAsia="Palatino Linotype" w:hAnsiTheme="minorHAnsi" w:cstheme="minorHAnsi"/>
          <w:b/>
          <w:sz w:val="22"/>
          <w:szCs w:val="22"/>
        </w:rPr>
      </w:pPr>
    </w:p>
    <w:p w14:paraId="77E9493E" w14:textId="38C1888C" w:rsidR="002B0093" w:rsidRPr="002D699F" w:rsidRDefault="002B0093" w:rsidP="002D699F">
      <w:pPr>
        <w:pStyle w:val="divdocumentheading"/>
        <w:tabs>
          <w:tab w:val="center" w:pos="10840"/>
        </w:tabs>
        <w:spacing w:line="260" w:lineRule="atLeast"/>
        <w:rPr>
          <w:rFonts w:asciiTheme="minorHAnsi" w:eastAsia="Palatino Linotype" w:hAnsiTheme="minorHAnsi" w:cstheme="minorHAnsi"/>
          <w:strike/>
          <w:sz w:val="22"/>
          <w:szCs w:val="22"/>
        </w:rPr>
      </w:pPr>
      <w:r w:rsidRPr="002D699F">
        <w:rPr>
          <w:rStyle w:val="divdocumentdivsectiontitle"/>
          <w:rFonts w:asciiTheme="minorHAnsi" w:eastAsia="Palatino Linotype" w:hAnsiTheme="minorHAnsi" w:cstheme="minorHAnsi"/>
          <w:color w:val="auto"/>
          <w:sz w:val="22"/>
          <w:szCs w:val="22"/>
        </w:rPr>
        <w:t xml:space="preserve">  </w:t>
      </w:r>
      <w:r w:rsidRPr="002D699F">
        <w:rPr>
          <w:rFonts w:asciiTheme="minorHAnsi" w:eastAsia="Palatino Linotype" w:hAnsiTheme="minorHAnsi" w:cstheme="minorHAnsi"/>
          <w:strike/>
          <w:sz w:val="22"/>
          <w:szCs w:val="22"/>
        </w:rPr>
        <w:t xml:space="preserve"> </w:t>
      </w:r>
    </w:p>
    <w:p w14:paraId="77B30E33" w14:textId="00072E7D" w:rsidR="00165496" w:rsidRPr="002D699F" w:rsidRDefault="002D699F" w:rsidP="002D699F">
      <w:pPr>
        <w:pStyle w:val="divdocumentheading"/>
        <w:tabs>
          <w:tab w:val="center" w:pos="10840"/>
        </w:tabs>
        <w:spacing w:line="260" w:lineRule="atLeast"/>
        <w:rPr>
          <w:rStyle w:val="divdocumentdivsectiontitle"/>
          <w:rFonts w:asciiTheme="minorHAnsi" w:eastAsia="Palatino Linotype" w:hAnsiTheme="minorHAnsi" w:cstheme="minorHAnsi"/>
          <w:color w:val="auto"/>
          <w:sz w:val="22"/>
          <w:szCs w:val="22"/>
          <w:u w:val="single"/>
        </w:rPr>
      </w:pPr>
      <w:r w:rsidRPr="002D699F">
        <w:rPr>
          <w:rStyle w:val="divdocumentdivsectiontitle"/>
          <w:rFonts w:asciiTheme="minorHAnsi" w:eastAsia="Palatino Linotype" w:hAnsiTheme="minorHAnsi" w:cstheme="minorHAnsi"/>
          <w:color w:val="auto"/>
          <w:sz w:val="22"/>
          <w:szCs w:val="22"/>
          <w:u w:val="single"/>
        </w:rPr>
        <w:t>PROFESSIONAL SUMMARY</w:t>
      </w:r>
      <w:r>
        <w:rPr>
          <w:rStyle w:val="divdocumentdivsectiontitle"/>
          <w:rFonts w:asciiTheme="minorHAnsi" w:eastAsia="Palatino Linotype" w:hAnsiTheme="minorHAnsi" w:cstheme="minorHAnsi"/>
          <w:color w:val="auto"/>
          <w:sz w:val="22"/>
          <w:szCs w:val="22"/>
          <w:u w:val="single"/>
        </w:rPr>
        <w:t>:</w:t>
      </w:r>
    </w:p>
    <w:p w14:paraId="090E0F34" w14:textId="69FE4615" w:rsidR="00985B93" w:rsidRPr="002D699F" w:rsidRDefault="00CF6276"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Certified </w:t>
      </w:r>
      <w:proofErr w:type="spellStart"/>
      <w:r w:rsidRPr="002D699F">
        <w:rPr>
          <w:rFonts w:asciiTheme="minorHAnsi" w:eastAsiaTheme="minorHAnsi" w:hAnsiTheme="minorHAnsi" w:cstheme="minorHAnsi"/>
          <w:snapToGrid/>
          <w:color w:val="000000"/>
          <w:kern w:val="0"/>
          <w:sz w:val="22"/>
          <w:szCs w:val="22"/>
          <w14:ligatures w14:val="standardContextual"/>
        </w:rPr>
        <w:t>SAFe</w:t>
      </w:r>
      <w:proofErr w:type="spellEnd"/>
      <w:r w:rsidRPr="002D699F">
        <w:rPr>
          <w:rFonts w:asciiTheme="minorHAnsi" w:eastAsiaTheme="minorHAnsi" w:hAnsiTheme="minorHAnsi" w:cstheme="minorHAnsi"/>
          <w:snapToGrid/>
          <w:color w:val="000000"/>
          <w:kern w:val="0"/>
          <w:sz w:val="22"/>
          <w:szCs w:val="22"/>
          <w14:ligatures w14:val="standardContextual"/>
        </w:rPr>
        <w:t xml:space="preserve"> (6.0) Agilist, </w:t>
      </w:r>
      <w:r w:rsidR="0010453E" w:rsidRPr="002D699F">
        <w:rPr>
          <w:rFonts w:asciiTheme="minorHAnsi" w:eastAsiaTheme="minorHAnsi" w:hAnsiTheme="minorHAnsi" w:cstheme="minorHAnsi"/>
          <w:snapToGrid/>
          <w:color w:val="000000"/>
          <w:kern w:val="0"/>
          <w:sz w:val="22"/>
          <w:szCs w:val="22"/>
          <w14:ligatures w14:val="standardContextual"/>
        </w:rPr>
        <w:t>Certified Scrum Master (CSM)</w:t>
      </w:r>
      <w:r w:rsidR="00966EEF" w:rsidRPr="002D699F">
        <w:rPr>
          <w:rFonts w:asciiTheme="minorHAnsi" w:eastAsiaTheme="minorHAnsi" w:hAnsiTheme="minorHAnsi" w:cstheme="minorHAnsi"/>
          <w:snapToGrid/>
          <w:color w:val="000000"/>
          <w:kern w:val="0"/>
          <w:sz w:val="22"/>
          <w:szCs w:val="22"/>
          <w14:ligatures w14:val="standardContextual"/>
        </w:rPr>
        <w:t xml:space="preserve">, </w:t>
      </w:r>
      <w:r w:rsidR="0010453E" w:rsidRPr="002D699F">
        <w:rPr>
          <w:rFonts w:asciiTheme="minorHAnsi" w:eastAsiaTheme="minorHAnsi" w:hAnsiTheme="minorHAnsi" w:cstheme="minorHAnsi"/>
          <w:snapToGrid/>
          <w:color w:val="000000"/>
          <w:kern w:val="0"/>
          <w:sz w:val="22"/>
          <w:szCs w:val="22"/>
          <w14:ligatures w14:val="standardContextual"/>
        </w:rPr>
        <w:t xml:space="preserve">Product Owner (CSPO) </w:t>
      </w:r>
      <w:r w:rsidR="00966EEF" w:rsidRPr="002D699F">
        <w:rPr>
          <w:rFonts w:asciiTheme="minorHAnsi" w:eastAsiaTheme="minorHAnsi" w:hAnsiTheme="minorHAnsi" w:cstheme="minorHAnsi"/>
          <w:snapToGrid/>
          <w:color w:val="000000"/>
          <w:kern w:val="0"/>
          <w:sz w:val="22"/>
          <w:szCs w:val="22"/>
          <w14:ligatures w14:val="standardContextual"/>
        </w:rPr>
        <w:t xml:space="preserve">and pursuing Certified Project Management Professional (PMP) </w:t>
      </w:r>
      <w:r w:rsidR="0010453E" w:rsidRPr="002D699F">
        <w:rPr>
          <w:rFonts w:asciiTheme="minorHAnsi" w:eastAsiaTheme="minorHAnsi" w:hAnsiTheme="minorHAnsi" w:cstheme="minorHAnsi"/>
          <w:snapToGrid/>
          <w:color w:val="000000"/>
          <w:kern w:val="0"/>
          <w:sz w:val="22"/>
          <w:szCs w:val="22"/>
          <w14:ligatures w14:val="standardContextual"/>
        </w:rPr>
        <w:t>with 12 years of expertise in Infrastructure Engineering, Project Management, and Agile methodologies, driving process improvements and achieving high-performance o</w:t>
      </w:r>
      <w:r w:rsidR="00985B93" w:rsidRPr="002D699F">
        <w:rPr>
          <w:rFonts w:asciiTheme="minorHAnsi" w:eastAsiaTheme="minorHAnsi" w:hAnsiTheme="minorHAnsi" w:cstheme="minorHAnsi"/>
          <w:snapToGrid/>
          <w:color w:val="000000"/>
          <w:kern w:val="0"/>
          <w:sz w:val="22"/>
          <w:szCs w:val="22"/>
          <w14:ligatures w14:val="standardContextual"/>
        </w:rPr>
        <w:t>utcomes across all phases of SDLC.</w:t>
      </w:r>
    </w:p>
    <w:p w14:paraId="46D2E330" w14:textId="5653BB4A" w:rsidR="00985B93" w:rsidRPr="002D699F" w:rsidRDefault="00AF23B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Expert in leading</w:t>
      </w:r>
      <w:r w:rsidR="00985B93" w:rsidRPr="002D699F">
        <w:rPr>
          <w:rFonts w:asciiTheme="minorHAnsi" w:eastAsiaTheme="minorHAnsi" w:hAnsiTheme="minorHAnsi" w:cstheme="minorHAnsi"/>
          <w:snapToGrid/>
          <w:color w:val="000000"/>
          <w:kern w:val="0"/>
          <w:sz w:val="22"/>
          <w:szCs w:val="22"/>
          <w14:ligatures w14:val="standardContextual"/>
        </w:rPr>
        <w:t xml:space="preserve"> offshore and onsite t</w:t>
      </w:r>
      <w:r w:rsidRPr="002D699F">
        <w:rPr>
          <w:rFonts w:asciiTheme="minorHAnsi" w:eastAsiaTheme="minorHAnsi" w:hAnsiTheme="minorHAnsi" w:cstheme="minorHAnsi"/>
          <w:snapToGrid/>
          <w:color w:val="000000"/>
          <w:kern w:val="0"/>
          <w:sz w:val="22"/>
          <w:szCs w:val="22"/>
          <w14:ligatures w14:val="standardContextual"/>
        </w:rPr>
        <w:t>eams in planning,</w:t>
      </w:r>
      <w:r w:rsidR="00985B93" w:rsidRPr="002D699F">
        <w:rPr>
          <w:rFonts w:asciiTheme="minorHAnsi" w:eastAsiaTheme="minorHAnsi" w:hAnsiTheme="minorHAnsi" w:cstheme="minorHAnsi"/>
          <w:snapToGrid/>
          <w:color w:val="000000"/>
          <w:kern w:val="0"/>
          <w:sz w:val="22"/>
          <w:szCs w:val="22"/>
          <w14:ligatures w14:val="standardContextual"/>
        </w:rPr>
        <w:t xml:space="preserve"> executing </w:t>
      </w:r>
      <w:r w:rsidRPr="002D699F">
        <w:rPr>
          <w:rFonts w:asciiTheme="minorHAnsi" w:eastAsiaTheme="minorHAnsi" w:hAnsiTheme="minorHAnsi" w:cstheme="minorHAnsi"/>
          <w:snapToGrid/>
          <w:color w:val="000000"/>
          <w:kern w:val="0"/>
          <w:sz w:val="22"/>
          <w:szCs w:val="22"/>
          <w14:ligatures w14:val="standardContextual"/>
        </w:rPr>
        <w:t xml:space="preserve">and delivering </w:t>
      </w:r>
      <w:r w:rsidR="00985B93" w:rsidRPr="002D699F">
        <w:rPr>
          <w:rFonts w:asciiTheme="minorHAnsi" w:eastAsiaTheme="minorHAnsi" w:hAnsiTheme="minorHAnsi" w:cstheme="minorHAnsi"/>
          <w:snapToGrid/>
          <w:color w:val="000000"/>
          <w:kern w:val="0"/>
          <w:sz w:val="22"/>
          <w:szCs w:val="22"/>
          <w14:ligatures w14:val="standardContextual"/>
        </w:rPr>
        <w:t>IT projects from initiation through implementation, ensuring alignment with business goals.</w:t>
      </w:r>
    </w:p>
    <w:p w14:paraId="23628D5E" w14:textId="0190711F"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Spearheaded the design, development, and execution of IT systems, </w:t>
      </w:r>
      <w:r w:rsidR="00ED5DEA" w:rsidRPr="002D699F">
        <w:rPr>
          <w:rFonts w:asciiTheme="minorHAnsi" w:eastAsiaTheme="minorHAnsi" w:hAnsiTheme="minorHAnsi" w:cstheme="minorHAnsi"/>
          <w:snapToGrid/>
          <w:color w:val="000000"/>
          <w:kern w:val="0"/>
          <w:sz w:val="22"/>
          <w:szCs w:val="22"/>
          <w14:ligatures w14:val="standardContextual"/>
        </w:rPr>
        <w:t>enhancing</w:t>
      </w:r>
      <w:r w:rsidRPr="002D699F">
        <w:rPr>
          <w:rFonts w:asciiTheme="minorHAnsi" w:eastAsiaTheme="minorHAnsi" w:hAnsiTheme="minorHAnsi" w:cstheme="minorHAnsi"/>
          <w:snapToGrid/>
          <w:color w:val="000000"/>
          <w:kern w:val="0"/>
          <w:sz w:val="22"/>
          <w:szCs w:val="22"/>
          <w14:ligatures w14:val="standardContextual"/>
        </w:rPr>
        <w:t xml:space="preserve"> p</w:t>
      </w:r>
      <w:r w:rsidR="00ED5DEA" w:rsidRPr="002D699F">
        <w:rPr>
          <w:rFonts w:asciiTheme="minorHAnsi" w:eastAsiaTheme="minorHAnsi" w:hAnsiTheme="minorHAnsi" w:cstheme="minorHAnsi"/>
          <w:snapToGrid/>
          <w:color w:val="000000"/>
          <w:kern w:val="0"/>
          <w:sz w:val="22"/>
          <w:szCs w:val="22"/>
          <w14:ligatures w14:val="standardContextual"/>
        </w:rPr>
        <w:t>roject performance and</w:t>
      </w:r>
      <w:r w:rsidRPr="002D699F">
        <w:rPr>
          <w:rFonts w:asciiTheme="minorHAnsi" w:eastAsiaTheme="minorHAnsi" w:hAnsiTheme="minorHAnsi" w:cstheme="minorHAnsi"/>
          <w:snapToGrid/>
          <w:color w:val="000000"/>
          <w:kern w:val="0"/>
          <w:sz w:val="22"/>
          <w:szCs w:val="22"/>
          <w14:ligatures w14:val="standardContextual"/>
        </w:rPr>
        <w:t xml:space="preserve"> system functionality</w:t>
      </w:r>
      <w:r w:rsidR="00ED5DEA" w:rsidRPr="002D699F">
        <w:rPr>
          <w:rFonts w:asciiTheme="minorHAnsi" w:eastAsiaTheme="minorHAnsi" w:hAnsiTheme="minorHAnsi" w:cstheme="minorHAnsi"/>
          <w:snapToGrid/>
          <w:color w:val="000000"/>
          <w:kern w:val="0"/>
          <w:sz w:val="22"/>
          <w:szCs w:val="22"/>
          <w14:ligatures w14:val="standardContextual"/>
        </w:rPr>
        <w:t xml:space="preserve"> across small and large-scale projects</w:t>
      </w:r>
      <w:r w:rsidRPr="002D699F">
        <w:rPr>
          <w:rFonts w:asciiTheme="minorHAnsi" w:eastAsiaTheme="minorHAnsi" w:hAnsiTheme="minorHAnsi" w:cstheme="minorHAnsi"/>
          <w:snapToGrid/>
          <w:color w:val="000000"/>
          <w:kern w:val="0"/>
          <w:sz w:val="22"/>
          <w:szCs w:val="22"/>
          <w14:ligatures w14:val="standardContextual"/>
        </w:rPr>
        <w:t>.</w:t>
      </w:r>
    </w:p>
    <w:p w14:paraId="31222C69" w14:textId="77777777" w:rsidR="00ED5DEA" w:rsidRPr="002D699F" w:rsidRDefault="00ED5DEA"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Facilitated Agile/Scrum ceremonies (e.g., backlog grooming, sprint planning, daily scrums, and retrospectives) significantly boosting team productivity and transparency while integrating best practices like Pair and Mob programming, for coding standards, QA processes, and adequate unit test coverage.</w:t>
      </w:r>
    </w:p>
    <w:p w14:paraId="19849D00" w14:textId="77777777"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Removed impediments and guided teams through obstacle resolution, ensuring continuous project progress and maintaining momentum.</w:t>
      </w:r>
    </w:p>
    <w:p w14:paraId="242812DB" w14:textId="52C34E4D" w:rsidR="005114C3" w:rsidRPr="002D699F" w:rsidRDefault="005114C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Optimized and managed database performance collaboratively with DBAs and development teams, ensuring efficiency for data-intensive applications.</w:t>
      </w:r>
    </w:p>
    <w:p w14:paraId="1B90C025" w14:textId="7B18CF5D" w:rsidR="00824008" w:rsidRPr="002D699F" w:rsidRDefault="00824008"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Created automated workflows and streamlined CI/CD pipelines using Azure DevOps, reducing technical debt and increasing release frequency for faster time-to-market with new features and enhancements.</w:t>
      </w:r>
    </w:p>
    <w:p w14:paraId="03635941" w14:textId="77777777" w:rsidR="00824008" w:rsidRPr="002D699F" w:rsidRDefault="00824008"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Advanced proficiency in Agile tools like JIRA, Kanban, Confluence, and Azure Boards, customizing workflows, automation, and dashboards for enhanced tracking and reporting.</w:t>
      </w:r>
    </w:p>
    <w:p w14:paraId="3B3F3865" w14:textId="3BE42D79" w:rsidR="00824008" w:rsidRPr="002D699F" w:rsidRDefault="003566F7"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Enforced coding standards through code reviews and i</w:t>
      </w:r>
      <w:r w:rsidR="00824008" w:rsidRPr="002D699F">
        <w:rPr>
          <w:rFonts w:asciiTheme="minorHAnsi" w:eastAsiaTheme="minorHAnsi" w:hAnsiTheme="minorHAnsi" w:cstheme="minorHAnsi"/>
          <w:snapToGrid/>
          <w:color w:val="000000"/>
          <w:kern w:val="0"/>
          <w:sz w:val="22"/>
          <w:szCs w:val="22"/>
          <w14:ligatures w14:val="standardContextual"/>
        </w:rPr>
        <w:t xml:space="preserve">ntegrated security practices into Agile sprints, ensuring </w:t>
      </w:r>
      <w:r w:rsidR="00E73FA4" w:rsidRPr="002D699F">
        <w:rPr>
          <w:rFonts w:asciiTheme="minorHAnsi" w:eastAsiaTheme="minorHAnsi" w:hAnsiTheme="minorHAnsi" w:cstheme="minorHAnsi"/>
          <w:snapToGrid/>
          <w:color w:val="000000"/>
          <w:kern w:val="0"/>
          <w:sz w:val="22"/>
          <w:szCs w:val="22"/>
          <w14:ligatures w14:val="standardContextual"/>
        </w:rPr>
        <w:t xml:space="preserve">code quality and </w:t>
      </w:r>
      <w:r w:rsidR="00824008" w:rsidRPr="002D699F">
        <w:rPr>
          <w:rFonts w:asciiTheme="minorHAnsi" w:eastAsiaTheme="minorHAnsi" w:hAnsiTheme="minorHAnsi" w:cstheme="minorHAnsi"/>
          <w:snapToGrid/>
          <w:color w:val="000000"/>
          <w:kern w:val="0"/>
          <w:sz w:val="22"/>
          <w:szCs w:val="22"/>
          <w14:ligatures w14:val="standardContextual"/>
        </w:rPr>
        <w:t>compliance with security standards.</w:t>
      </w:r>
    </w:p>
    <w:p w14:paraId="0F87BE47" w14:textId="77777777"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Executed retail store implementations across 1,100 locations in the USA, achieving timely and successful deployments.</w:t>
      </w:r>
    </w:p>
    <w:p w14:paraId="659B62E3" w14:textId="77777777"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Enhanced stakeholder communication through effective status reporting, meetings, and documentation, ensuring alignment and transparency throughout the project lifecycle.</w:t>
      </w:r>
    </w:p>
    <w:p w14:paraId="152D880B" w14:textId="77777777"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Developed and managed product backlogs and user stories, breaking down complex requirements into actionable items, improving project scope management.</w:t>
      </w:r>
    </w:p>
    <w:p w14:paraId="5E40B128" w14:textId="77777777" w:rsidR="00AB1FB3" w:rsidRPr="002D699F" w:rsidRDefault="00AB1FB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Enhanced project transparency by implementing Kanban boards to enhance workflow visualization, task prioritization, and resource allocation, improving team efficiency.</w:t>
      </w:r>
    </w:p>
    <w:p w14:paraId="4AF14FB4" w14:textId="77777777"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Led Program Increment (PI) planning sessions to align cross-functional teams with business objectives, resulted in project delivery to align with strategic goals.</w:t>
      </w:r>
    </w:p>
    <w:p w14:paraId="268B93DE" w14:textId="5B9C73CE" w:rsidR="00985B93" w:rsidRPr="002D699F" w:rsidRDefault="00951169"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Refined story</w:t>
      </w:r>
      <w:r w:rsidR="00985B93" w:rsidRPr="002D699F">
        <w:rPr>
          <w:rFonts w:asciiTheme="minorHAnsi" w:eastAsiaTheme="minorHAnsi" w:hAnsiTheme="minorHAnsi" w:cstheme="minorHAnsi"/>
          <w:snapToGrid/>
          <w:color w:val="000000"/>
          <w:kern w:val="0"/>
          <w:sz w:val="22"/>
          <w:szCs w:val="22"/>
          <w14:ligatures w14:val="standardContextual"/>
        </w:rPr>
        <w:t xml:space="preserve"> estimation practices</w:t>
      </w:r>
      <w:r w:rsidRPr="002D699F">
        <w:rPr>
          <w:rFonts w:asciiTheme="minorHAnsi" w:eastAsiaTheme="minorHAnsi" w:hAnsiTheme="minorHAnsi" w:cstheme="minorHAnsi"/>
          <w:snapToGrid/>
          <w:color w:val="000000"/>
          <w:kern w:val="0"/>
          <w:sz w:val="22"/>
          <w:szCs w:val="22"/>
          <w14:ligatures w14:val="standardContextual"/>
        </w:rPr>
        <w:t>,</w:t>
      </w:r>
      <w:r w:rsidR="00985B93" w:rsidRPr="002D699F">
        <w:rPr>
          <w:rFonts w:asciiTheme="minorHAnsi" w:eastAsiaTheme="minorHAnsi" w:hAnsiTheme="minorHAnsi" w:cstheme="minorHAnsi"/>
          <w:snapToGrid/>
          <w:color w:val="000000"/>
          <w:kern w:val="0"/>
          <w:sz w:val="22"/>
          <w:szCs w:val="22"/>
          <w14:ligatures w14:val="standardContextual"/>
        </w:rPr>
        <w:t xml:space="preserve"> resulted in more accurate sprint planning and accuracy of project timelines.</w:t>
      </w:r>
    </w:p>
    <w:p w14:paraId="53B47F91" w14:textId="77777777"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Developed and executed long-term business strategies that aligned with business goals to improve overall business performance.</w:t>
      </w:r>
    </w:p>
    <w:p w14:paraId="56A6F7A8" w14:textId="0C7093E8" w:rsidR="00985B93" w:rsidRPr="002D699F" w:rsidRDefault="00985B9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Facilitated and Integrated ATDD and TDD framework</w:t>
      </w:r>
      <w:r w:rsidR="007A490B" w:rsidRPr="002D699F">
        <w:rPr>
          <w:rFonts w:asciiTheme="minorHAnsi" w:eastAsiaTheme="minorHAnsi" w:hAnsiTheme="minorHAnsi" w:cstheme="minorHAnsi"/>
          <w:snapToGrid/>
          <w:color w:val="000000"/>
          <w:kern w:val="0"/>
          <w:sz w:val="22"/>
          <w:szCs w:val="22"/>
          <w14:ligatures w14:val="standardContextual"/>
        </w:rPr>
        <w:t>s</w:t>
      </w:r>
      <w:r w:rsidRPr="002D699F">
        <w:rPr>
          <w:rFonts w:asciiTheme="minorHAnsi" w:eastAsiaTheme="minorHAnsi" w:hAnsiTheme="minorHAnsi" w:cstheme="minorHAnsi"/>
          <w:snapToGrid/>
          <w:color w:val="000000"/>
          <w:kern w:val="0"/>
          <w:sz w:val="22"/>
          <w:szCs w:val="22"/>
          <w14:ligatures w14:val="standardContextual"/>
        </w:rPr>
        <w:t xml:space="preserve"> into the development process</w:t>
      </w:r>
      <w:r w:rsidR="007A490B" w:rsidRPr="002D699F">
        <w:rPr>
          <w:rFonts w:asciiTheme="minorHAnsi" w:eastAsiaTheme="minorHAnsi" w:hAnsiTheme="minorHAnsi" w:cstheme="minorHAnsi"/>
          <w:snapToGrid/>
          <w:color w:val="000000"/>
          <w:kern w:val="0"/>
          <w:sz w:val="22"/>
          <w:szCs w:val="22"/>
          <w14:ligatures w14:val="standardContextual"/>
        </w:rPr>
        <w:t>, aligning testing with</w:t>
      </w:r>
      <w:r w:rsidRPr="002D699F">
        <w:rPr>
          <w:rFonts w:asciiTheme="minorHAnsi" w:eastAsiaTheme="minorHAnsi" w:hAnsiTheme="minorHAnsi" w:cstheme="minorHAnsi"/>
          <w:snapToGrid/>
          <w:color w:val="000000"/>
          <w:kern w:val="0"/>
          <w:sz w:val="22"/>
          <w:szCs w:val="22"/>
          <w14:ligatures w14:val="standardContextual"/>
        </w:rPr>
        <w:t xml:space="preserve"> business requirements and reduce technical debt to increase in delivery efficiency.</w:t>
      </w:r>
    </w:p>
    <w:p w14:paraId="70868416" w14:textId="254FBDC8" w:rsidR="007A490B" w:rsidRPr="002D699F" w:rsidRDefault="007A490B"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Conducted business analysis by gathering requirements through interviews, brainstorming, and JAD sessions, delivering clear and actionable requirements to drive business needs and value.</w:t>
      </w:r>
    </w:p>
    <w:p w14:paraId="1865F9B5" w14:textId="77777777" w:rsidR="007A490B" w:rsidRPr="002D699F" w:rsidRDefault="007A490B"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Successfully coached and mentored cross-functional teams to elevate Scrum maturity to achieve higher performance levels and sustainable agile practices.</w:t>
      </w:r>
    </w:p>
    <w:p w14:paraId="1B295040" w14:textId="77777777" w:rsidR="007A490B" w:rsidRPr="002D699F" w:rsidRDefault="007A490B"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lastRenderedPageBreak/>
        <w:t>Encouraged self-organization and ownership within teams, to increase in transparency, accountability and decision making to contribute towards project success.</w:t>
      </w:r>
    </w:p>
    <w:p w14:paraId="1AF86345" w14:textId="77777777" w:rsidR="007A490B" w:rsidRPr="002D699F" w:rsidRDefault="007A490B"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Leveraged Azure DevOps analytics and dashboards to track and report on SLA/KPI metrics, developed root cause analyses (RCA), and created mitigation plans to ensure project and operational excellence.</w:t>
      </w:r>
    </w:p>
    <w:p w14:paraId="72E51D67" w14:textId="77777777" w:rsidR="00EF6280" w:rsidRDefault="00EF6280" w:rsidP="002D699F">
      <w:pPr>
        <w:rPr>
          <w:rFonts w:asciiTheme="minorHAnsi" w:hAnsiTheme="minorHAnsi"/>
          <w:b/>
          <w:bCs/>
          <w:sz w:val="22"/>
          <w:szCs w:val="22"/>
          <w:u w:val="single"/>
        </w:rPr>
      </w:pPr>
    </w:p>
    <w:p w14:paraId="3A8BA043" w14:textId="37EF5037" w:rsidR="00E73FA4" w:rsidRPr="002D699F" w:rsidRDefault="00E73FA4" w:rsidP="002D699F">
      <w:pPr>
        <w:rPr>
          <w:rFonts w:asciiTheme="minorHAnsi" w:hAnsiTheme="minorHAnsi"/>
          <w:b/>
          <w:bCs/>
          <w:sz w:val="22"/>
          <w:szCs w:val="22"/>
          <w:u w:val="single"/>
        </w:rPr>
      </w:pPr>
      <w:r w:rsidRPr="002D699F">
        <w:rPr>
          <w:rFonts w:asciiTheme="minorHAnsi" w:hAnsiTheme="minorHAnsi"/>
          <w:b/>
          <w:bCs/>
          <w:sz w:val="22"/>
          <w:szCs w:val="22"/>
          <w:u w:val="single"/>
        </w:rPr>
        <w:t>TECHNICAL SKILLS:</w:t>
      </w:r>
    </w:p>
    <w:p w14:paraId="19900A40" w14:textId="77777777" w:rsidR="00E73FA4" w:rsidRPr="002D699F" w:rsidRDefault="00E73FA4" w:rsidP="002D699F">
      <w:pPr>
        <w:rPr>
          <w:rFonts w:asciiTheme="minorHAnsi" w:hAnsiTheme="minorHAnsi"/>
          <w:sz w:val="22"/>
          <w:szCs w:val="22"/>
        </w:rPr>
      </w:pPr>
    </w:p>
    <w:tbl>
      <w:tblPr>
        <w:tblStyle w:val="TableGrid"/>
        <w:tblpPr w:leftFromText="180" w:rightFromText="180" w:vertAnchor="text" w:tblpX="-10" w:tblpY="1"/>
        <w:tblOverlap w:val="never"/>
        <w:tblW w:w="0" w:type="auto"/>
        <w:tblLook w:val="04A0" w:firstRow="1" w:lastRow="0" w:firstColumn="1" w:lastColumn="0" w:noHBand="0" w:noVBand="1"/>
      </w:tblPr>
      <w:tblGrid>
        <w:gridCol w:w="1960"/>
        <w:gridCol w:w="7390"/>
      </w:tblGrid>
      <w:tr w:rsidR="00E73FA4" w:rsidRPr="002D699F" w14:paraId="7E50A0EB" w14:textId="77777777" w:rsidTr="002D699F">
        <w:tc>
          <w:tcPr>
            <w:tcW w:w="1960" w:type="dxa"/>
          </w:tcPr>
          <w:p w14:paraId="45E5FFE8"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 xml:space="preserve">Operating Systems: </w:t>
            </w:r>
          </w:p>
        </w:tc>
        <w:tc>
          <w:tcPr>
            <w:tcW w:w="7390" w:type="dxa"/>
          </w:tcPr>
          <w:p w14:paraId="23974C23"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Windows, UNIX, Linux</w:t>
            </w:r>
          </w:p>
        </w:tc>
      </w:tr>
      <w:tr w:rsidR="00E73FA4" w:rsidRPr="002D699F" w14:paraId="73BF9D52" w14:textId="77777777" w:rsidTr="002D699F">
        <w:tc>
          <w:tcPr>
            <w:tcW w:w="1960" w:type="dxa"/>
          </w:tcPr>
          <w:p w14:paraId="763A5F23"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 xml:space="preserve">Office Tools: </w:t>
            </w:r>
          </w:p>
        </w:tc>
        <w:tc>
          <w:tcPr>
            <w:tcW w:w="7390" w:type="dxa"/>
          </w:tcPr>
          <w:p w14:paraId="3860C703"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MS Office Suite, MS Outlook, MS Access, MS Visio</w:t>
            </w:r>
          </w:p>
        </w:tc>
      </w:tr>
      <w:tr w:rsidR="00E73FA4" w:rsidRPr="002D699F" w14:paraId="16437198" w14:textId="77777777" w:rsidTr="002D699F">
        <w:tc>
          <w:tcPr>
            <w:tcW w:w="1960" w:type="dxa"/>
          </w:tcPr>
          <w:p w14:paraId="19034DD3"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 xml:space="preserve">Project Tools: </w:t>
            </w:r>
          </w:p>
        </w:tc>
        <w:tc>
          <w:tcPr>
            <w:tcW w:w="7390" w:type="dxa"/>
          </w:tcPr>
          <w:p w14:paraId="2ECD5505"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JIRA, KANBAN, Confluence, Azure DevOps, Share Point, MS Project</w:t>
            </w:r>
          </w:p>
        </w:tc>
      </w:tr>
      <w:tr w:rsidR="00E73FA4" w:rsidRPr="002D699F" w14:paraId="66B7F858" w14:textId="77777777" w:rsidTr="002D699F">
        <w:tc>
          <w:tcPr>
            <w:tcW w:w="1960" w:type="dxa"/>
          </w:tcPr>
          <w:p w14:paraId="3469805A"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 xml:space="preserve">Methodologies: </w:t>
            </w:r>
          </w:p>
        </w:tc>
        <w:tc>
          <w:tcPr>
            <w:tcW w:w="7390" w:type="dxa"/>
          </w:tcPr>
          <w:p w14:paraId="4E6DD602"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SDLC, Waterfall, Agile/Scrum, Project Management, Product Management</w:t>
            </w:r>
          </w:p>
        </w:tc>
      </w:tr>
      <w:tr w:rsidR="00E73FA4" w:rsidRPr="002D699F" w14:paraId="188BAFF7" w14:textId="77777777" w:rsidTr="002D699F">
        <w:tc>
          <w:tcPr>
            <w:tcW w:w="1960" w:type="dxa"/>
          </w:tcPr>
          <w:p w14:paraId="3ABF3E35"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 xml:space="preserve">Languages: </w:t>
            </w:r>
          </w:p>
        </w:tc>
        <w:tc>
          <w:tcPr>
            <w:tcW w:w="7390" w:type="dxa"/>
          </w:tcPr>
          <w:p w14:paraId="55C242DB"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Shell, SQL, Python</w:t>
            </w:r>
          </w:p>
        </w:tc>
      </w:tr>
    </w:tbl>
    <w:p w14:paraId="41EA597E" w14:textId="5B5D1C7C" w:rsidR="00E73FA4" w:rsidRPr="002D699F" w:rsidRDefault="00E73FA4" w:rsidP="002D699F">
      <w:pPr>
        <w:rPr>
          <w:rFonts w:asciiTheme="minorHAnsi" w:hAnsiTheme="minorHAnsi"/>
          <w:sz w:val="22"/>
          <w:szCs w:val="22"/>
        </w:rPr>
      </w:pPr>
    </w:p>
    <w:p w14:paraId="56780A8B" w14:textId="77777777" w:rsidR="00E73FA4" w:rsidRPr="002D699F" w:rsidRDefault="00E73FA4" w:rsidP="002D699F">
      <w:pPr>
        <w:rPr>
          <w:rFonts w:asciiTheme="minorHAnsi" w:hAnsiTheme="minorHAnsi"/>
          <w:b/>
          <w:bCs/>
          <w:sz w:val="22"/>
          <w:szCs w:val="22"/>
          <w:u w:val="single"/>
        </w:rPr>
      </w:pPr>
      <w:r w:rsidRPr="002D699F">
        <w:rPr>
          <w:rFonts w:asciiTheme="minorHAnsi" w:hAnsiTheme="minorHAnsi"/>
          <w:b/>
          <w:bCs/>
          <w:sz w:val="22"/>
          <w:szCs w:val="22"/>
          <w:u w:val="single"/>
        </w:rPr>
        <w:t>CORE COMPETENCIES</w:t>
      </w:r>
    </w:p>
    <w:p w14:paraId="5639532E" w14:textId="77777777" w:rsidR="00E73FA4" w:rsidRPr="002D699F" w:rsidRDefault="00E73FA4" w:rsidP="002D699F">
      <w:pPr>
        <w:rPr>
          <w:rFonts w:asciiTheme="minorHAnsi" w:hAnsiTheme="minorHAnsi"/>
          <w:sz w:val="22"/>
          <w:szCs w:val="22"/>
        </w:rPr>
      </w:pPr>
    </w:p>
    <w:tbl>
      <w:tblPr>
        <w:tblStyle w:val="TableGrid"/>
        <w:tblW w:w="9735" w:type="dxa"/>
        <w:tblInd w:w="-5" w:type="dxa"/>
        <w:tblLook w:val="04A0" w:firstRow="1" w:lastRow="0" w:firstColumn="1" w:lastColumn="0" w:noHBand="0" w:noVBand="1"/>
      </w:tblPr>
      <w:tblGrid>
        <w:gridCol w:w="3690"/>
        <w:gridCol w:w="3325"/>
        <w:gridCol w:w="2720"/>
      </w:tblGrid>
      <w:tr w:rsidR="002577F0" w:rsidRPr="002D699F" w14:paraId="561456CD" w14:textId="77777777" w:rsidTr="002D699F">
        <w:tc>
          <w:tcPr>
            <w:tcW w:w="3690" w:type="dxa"/>
          </w:tcPr>
          <w:p w14:paraId="7038FFFF" w14:textId="39E5764D" w:rsidR="00E73FA4" w:rsidRPr="002D699F" w:rsidRDefault="00E73FA4" w:rsidP="002D699F">
            <w:pPr>
              <w:rPr>
                <w:rFonts w:asciiTheme="minorHAnsi" w:hAnsiTheme="minorHAnsi"/>
                <w:sz w:val="22"/>
                <w:szCs w:val="22"/>
              </w:rPr>
            </w:pPr>
            <w:r w:rsidRPr="002D699F">
              <w:rPr>
                <w:rFonts w:asciiTheme="minorHAnsi" w:hAnsiTheme="minorHAnsi"/>
                <w:sz w:val="22"/>
                <w:szCs w:val="22"/>
              </w:rPr>
              <w:t>Organization</w:t>
            </w:r>
            <w:r w:rsidR="002577F0" w:rsidRPr="002D699F">
              <w:rPr>
                <w:rFonts w:asciiTheme="minorHAnsi" w:hAnsiTheme="minorHAnsi"/>
                <w:sz w:val="22"/>
                <w:szCs w:val="22"/>
              </w:rPr>
              <w:t>/Interpersonal</w:t>
            </w:r>
            <w:r w:rsidRPr="002D699F">
              <w:rPr>
                <w:rFonts w:asciiTheme="minorHAnsi" w:hAnsiTheme="minorHAnsi"/>
                <w:sz w:val="22"/>
                <w:szCs w:val="22"/>
              </w:rPr>
              <w:t xml:space="preserve"> Skills</w:t>
            </w:r>
          </w:p>
        </w:tc>
        <w:tc>
          <w:tcPr>
            <w:tcW w:w="3325" w:type="dxa"/>
          </w:tcPr>
          <w:p w14:paraId="55C1D63E" w14:textId="6BC8AEE0" w:rsidR="00E73FA4" w:rsidRPr="002D699F" w:rsidRDefault="002577F0" w:rsidP="002D699F">
            <w:pPr>
              <w:rPr>
                <w:rFonts w:asciiTheme="minorHAnsi" w:hAnsiTheme="minorHAnsi"/>
                <w:sz w:val="22"/>
                <w:szCs w:val="22"/>
              </w:rPr>
            </w:pPr>
            <w:r w:rsidRPr="002D699F">
              <w:rPr>
                <w:rFonts w:asciiTheme="minorHAnsi" w:hAnsiTheme="minorHAnsi"/>
                <w:sz w:val="22"/>
                <w:szCs w:val="22"/>
              </w:rPr>
              <w:t>Cultural Fit</w:t>
            </w:r>
          </w:p>
        </w:tc>
        <w:tc>
          <w:tcPr>
            <w:tcW w:w="2720" w:type="dxa"/>
          </w:tcPr>
          <w:p w14:paraId="0844E510"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Stakeholder Management</w:t>
            </w:r>
          </w:p>
        </w:tc>
      </w:tr>
      <w:tr w:rsidR="002577F0" w:rsidRPr="002D699F" w14:paraId="41F539BC" w14:textId="77777777" w:rsidTr="002D699F">
        <w:tc>
          <w:tcPr>
            <w:tcW w:w="3690" w:type="dxa"/>
          </w:tcPr>
          <w:p w14:paraId="6552D4F5" w14:textId="4C36C9EA" w:rsidR="00E73FA4" w:rsidRPr="002D699F" w:rsidRDefault="002577F0" w:rsidP="002D699F">
            <w:pPr>
              <w:rPr>
                <w:rFonts w:asciiTheme="minorHAnsi" w:hAnsiTheme="minorHAnsi"/>
                <w:sz w:val="22"/>
                <w:szCs w:val="22"/>
              </w:rPr>
            </w:pPr>
            <w:r w:rsidRPr="002D699F">
              <w:rPr>
                <w:rFonts w:asciiTheme="minorHAnsi" w:hAnsiTheme="minorHAnsi"/>
                <w:sz w:val="22"/>
                <w:szCs w:val="22"/>
              </w:rPr>
              <w:t xml:space="preserve">Waterfall/Agile </w:t>
            </w:r>
            <w:r w:rsidR="00E73FA4" w:rsidRPr="002D699F">
              <w:rPr>
                <w:rFonts w:asciiTheme="minorHAnsi" w:hAnsiTheme="minorHAnsi"/>
                <w:sz w:val="22"/>
                <w:szCs w:val="22"/>
              </w:rPr>
              <w:t xml:space="preserve">Project Management </w:t>
            </w:r>
          </w:p>
        </w:tc>
        <w:tc>
          <w:tcPr>
            <w:tcW w:w="3325" w:type="dxa"/>
          </w:tcPr>
          <w:p w14:paraId="35C096B8" w14:textId="62B53FD0" w:rsidR="00E73FA4" w:rsidRPr="002D699F" w:rsidRDefault="002577F0" w:rsidP="002D699F">
            <w:pPr>
              <w:rPr>
                <w:rFonts w:asciiTheme="minorHAnsi" w:hAnsiTheme="minorHAnsi"/>
                <w:sz w:val="22"/>
                <w:szCs w:val="22"/>
              </w:rPr>
            </w:pPr>
            <w:r w:rsidRPr="002D699F">
              <w:rPr>
                <w:rFonts w:asciiTheme="minorHAnsi" w:hAnsiTheme="minorHAnsi"/>
                <w:sz w:val="22"/>
                <w:szCs w:val="22"/>
              </w:rPr>
              <w:t>Agile/Scrum Ceremonies</w:t>
            </w:r>
          </w:p>
        </w:tc>
        <w:tc>
          <w:tcPr>
            <w:tcW w:w="2720" w:type="dxa"/>
          </w:tcPr>
          <w:p w14:paraId="3862D0E9" w14:textId="6A54F13D" w:rsidR="00E73FA4" w:rsidRPr="002D699F" w:rsidRDefault="002577F0" w:rsidP="002D699F">
            <w:pPr>
              <w:rPr>
                <w:rFonts w:asciiTheme="minorHAnsi" w:hAnsiTheme="minorHAnsi"/>
                <w:sz w:val="22"/>
                <w:szCs w:val="22"/>
              </w:rPr>
            </w:pPr>
            <w:r w:rsidRPr="002D699F">
              <w:rPr>
                <w:rFonts w:asciiTheme="minorHAnsi" w:hAnsiTheme="minorHAnsi"/>
                <w:sz w:val="22"/>
                <w:szCs w:val="22"/>
              </w:rPr>
              <w:t>Team Coaching/Mentoring</w:t>
            </w:r>
          </w:p>
        </w:tc>
      </w:tr>
      <w:tr w:rsidR="002577F0" w:rsidRPr="002D699F" w14:paraId="5DCFD546" w14:textId="77777777" w:rsidTr="002D699F">
        <w:tc>
          <w:tcPr>
            <w:tcW w:w="3690" w:type="dxa"/>
          </w:tcPr>
          <w:p w14:paraId="77B4B8E3" w14:textId="1A3ABF48" w:rsidR="00E73FA4" w:rsidRPr="002D699F" w:rsidRDefault="002577F0" w:rsidP="002D699F">
            <w:pPr>
              <w:rPr>
                <w:rFonts w:asciiTheme="minorHAnsi" w:hAnsiTheme="minorHAnsi"/>
                <w:sz w:val="22"/>
                <w:szCs w:val="22"/>
              </w:rPr>
            </w:pPr>
            <w:r w:rsidRPr="002D699F">
              <w:rPr>
                <w:rFonts w:asciiTheme="minorHAnsi" w:hAnsiTheme="minorHAnsi"/>
                <w:sz w:val="22"/>
                <w:szCs w:val="22"/>
              </w:rPr>
              <w:t>CI/CD DEVOPS</w:t>
            </w:r>
          </w:p>
        </w:tc>
        <w:tc>
          <w:tcPr>
            <w:tcW w:w="3325" w:type="dxa"/>
          </w:tcPr>
          <w:p w14:paraId="6B25C344" w14:textId="6A22DF48" w:rsidR="00E73FA4" w:rsidRPr="002D699F" w:rsidRDefault="002577F0" w:rsidP="002D699F">
            <w:pPr>
              <w:rPr>
                <w:rFonts w:asciiTheme="minorHAnsi" w:hAnsiTheme="minorHAnsi"/>
                <w:sz w:val="22"/>
                <w:szCs w:val="22"/>
              </w:rPr>
            </w:pPr>
            <w:r w:rsidRPr="002D699F">
              <w:rPr>
                <w:rFonts w:asciiTheme="minorHAnsi" w:hAnsiTheme="minorHAnsi"/>
                <w:sz w:val="22"/>
                <w:szCs w:val="22"/>
              </w:rPr>
              <w:t>Impediment Removal</w:t>
            </w:r>
          </w:p>
        </w:tc>
        <w:tc>
          <w:tcPr>
            <w:tcW w:w="2720" w:type="dxa"/>
          </w:tcPr>
          <w:p w14:paraId="22C0E9A3"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 xml:space="preserve">Problem-Solving </w:t>
            </w:r>
          </w:p>
        </w:tc>
      </w:tr>
      <w:tr w:rsidR="002577F0" w:rsidRPr="002D699F" w14:paraId="58CDE7F4" w14:textId="77777777" w:rsidTr="002D699F">
        <w:tc>
          <w:tcPr>
            <w:tcW w:w="3690" w:type="dxa"/>
          </w:tcPr>
          <w:p w14:paraId="0935CE14"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Impediment Removal</w:t>
            </w:r>
          </w:p>
        </w:tc>
        <w:tc>
          <w:tcPr>
            <w:tcW w:w="3325" w:type="dxa"/>
          </w:tcPr>
          <w:p w14:paraId="702F7B1A"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Team Facilitation</w:t>
            </w:r>
          </w:p>
        </w:tc>
        <w:tc>
          <w:tcPr>
            <w:tcW w:w="2720" w:type="dxa"/>
          </w:tcPr>
          <w:p w14:paraId="68928A3B"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Change Management</w:t>
            </w:r>
          </w:p>
        </w:tc>
      </w:tr>
      <w:tr w:rsidR="002577F0" w:rsidRPr="002D699F" w14:paraId="318A0690" w14:textId="77777777" w:rsidTr="002D699F">
        <w:tc>
          <w:tcPr>
            <w:tcW w:w="3690" w:type="dxa"/>
          </w:tcPr>
          <w:p w14:paraId="6E485268" w14:textId="58B5A343" w:rsidR="00E73FA4" w:rsidRPr="002D699F" w:rsidRDefault="002577F0" w:rsidP="002D699F">
            <w:pPr>
              <w:rPr>
                <w:rFonts w:asciiTheme="minorHAnsi" w:hAnsiTheme="minorHAnsi"/>
                <w:sz w:val="22"/>
                <w:szCs w:val="22"/>
              </w:rPr>
            </w:pPr>
            <w:r w:rsidRPr="002D699F">
              <w:rPr>
                <w:rFonts w:asciiTheme="minorHAnsi" w:hAnsiTheme="minorHAnsi"/>
                <w:sz w:val="22"/>
                <w:szCs w:val="22"/>
              </w:rPr>
              <w:t>PI Planning</w:t>
            </w:r>
          </w:p>
        </w:tc>
        <w:tc>
          <w:tcPr>
            <w:tcW w:w="3325" w:type="dxa"/>
          </w:tcPr>
          <w:p w14:paraId="678E46A8" w14:textId="46EB6AD1" w:rsidR="00E73FA4" w:rsidRPr="002D699F" w:rsidRDefault="002577F0" w:rsidP="002D699F">
            <w:pPr>
              <w:rPr>
                <w:rFonts w:asciiTheme="minorHAnsi" w:hAnsiTheme="minorHAnsi"/>
                <w:sz w:val="22"/>
                <w:szCs w:val="22"/>
              </w:rPr>
            </w:pPr>
            <w:r w:rsidRPr="002D699F">
              <w:rPr>
                <w:rFonts w:asciiTheme="minorHAnsi" w:hAnsiTheme="minorHAnsi"/>
                <w:sz w:val="22"/>
                <w:szCs w:val="22"/>
              </w:rPr>
              <w:t xml:space="preserve">User Stories </w:t>
            </w:r>
          </w:p>
        </w:tc>
        <w:tc>
          <w:tcPr>
            <w:tcW w:w="2720" w:type="dxa"/>
          </w:tcPr>
          <w:p w14:paraId="58398401" w14:textId="1874039D" w:rsidR="00E73FA4" w:rsidRPr="002D699F" w:rsidRDefault="002577F0" w:rsidP="002D699F">
            <w:pPr>
              <w:rPr>
                <w:rFonts w:asciiTheme="minorHAnsi" w:hAnsiTheme="minorHAnsi"/>
                <w:sz w:val="22"/>
                <w:szCs w:val="22"/>
              </w:rPr>
            </w:pPr>
            <w:r w:rsidRPr="002D699F">
              <w:rPr>
                <w:rFonts w:asciiTheme="minorHAnsi" w:hAnsiTheme="minorHAnsi"/>
                <w:sz w:val="22"/>
                <w:szCs w:val="22"/>
              </w:rPr>
              <w:t>Engineering</w:t>
            </w:r>
          </w:p>
        </w:tc>
      </w:tr>
      <w:tr w:rsidR="002577F0" w:rsidRPr="002D699F" w14:paraId="6BA3B68D" w14:textId="77777777" w:rsidTr="002D699F">
        <w:tc>
          <w:tcPr>
            <w:tcW w:w="3690" w:type="dxa"/>
          </w:tcPr>
          <w:p w14:paraId="172A80E1" w14:textId="3E419D49" w:rsidR="00E73FA4" w:rsidRPr="002D699F" w:rsidRDefault="002577F0" w:rsidP="002D699F">
            <w:pPr>
              <w:rPr>
                <w:rFonts w:asciiTheme="minorHAnsi" w:hAnsiTheme="minorHAnsi"/>
                <w:sz w:val="22"/>
                <w:szCs w:val="22"/>
              </w:rPr>
            </w:pPr>
            <w:r w:rsidRPr="002D699F">
              <w:rPr>
                <w:rFonts w:asciiTheme="minorHAnsi" w:hAnsiTheme="minorHAnsi"/>
                <w:sz w:val="22"/>
                <w:szCs w:val="22"/>
              </w:rPr>
              <w:t>Software Development</w:t>
            </w:r>
          </w:p>
        </w:tc>
        <w:tc>
          <w:tcPr>
            <w:tcW w:w="3325" w:type="dxa"/>
          </w:tcPr>
          <w:p w14:paraId="549F04EA" w14:textId="385F7EF0" w:rsidR="00E73FA4" w:rsidRPr="002D699F" w:rsidRDefault="002577F0" w:rsidP="002D699F">
            <w:pPr>
              <w:rPr>
                <w:rFonts w:asciiTheme="minorHAnsi" w:hAnsiTheme="minorHAnsi"/>
                <w:sz w:val="22"/>
                <w:szCs w:val="22"/>
              </w:rPr>
            </w:pPr>
            <w:r w:rsidRPr="002D699F">
              <w:rPr>
                <w:rFonts w:asciiTheme="minorHAnsi" w:hAnsiTheme="minorHAnsi"/>
                <w:sz w:val="22"/>
                <w:szCs w:val="22"/>
              </w:rPr>
              <w:t>Technical Acumen</w:t>
            </w:r>
          </w:p>
        </w:tc>
        <w:tc>
          <w:tcPr>
            <w:tcW w:w="2720" w:type="dxa"/>
          </w:tcPr>
          <w:p w14:paraId="738C624A" w14:textId="77777777" w:rsidR="00E73FA4" w:rsidRPr="002D699F" w:rsidRDefault="00E73FA4" w:rsidP="002D699F">
            <w:pPr>
              <w:rPr>
                <w:rFonts w:asciiTheme="minorHAnsi" w:hAnsiTheme="minorHAnsi"/>
                <w:sz w:val="22"/>
                <w:szCs w:val="22"/>
              </w:rPr>
            </w:pPr>
            <w:r w:rsidRPr="002D699F">
              <w:rPr>
                <w:rFonts w:asciiTheme="minorHAnsi" w:hAnsiTheme="minorHAnsi"/>
                <w:sz w:val="22"/>
                <w:szCs w:val="22"/>
              </w:rPr>
              <w:t>Project Managers</w:t>
            </w:r>
          </w:p>
        </w:tc>
      </w:tr>
    </w:tbl>
    <w:p w14:paraId="58CEEB0A" w14:textId="77777777" w:rsidR="00E73FA4" w:rsidRPr="002D699F" w:rsidRDefault="00E73FA4" w:rsidP="002D699F">
      <w:pPr>
        <w:keepNext w:val="0"/>
        <w:rPr>
          <w:rFonts w:asciiTheme="minorHAnsi" w:hAnsiTheme="minorHAnsi" w:cstheme="minorHAnsi"/>
          <w:b/>
          <w:sz w:val="22"/>
          <w:szCs w:val="22"/>
        </w:rPr>
      </w:pPr>
    </w:p>
    <w:p w14:paraId="151BD28D" w14:textId="41596EBD" w:rsidR="00E73FA4" w:rsidRPr="002D699F" w:rsidRDefault="00E73FA4" w:rsidP="002D699F">
      <w:pPr>
        <w:keepNext w:val="0"/>
        <w:rPr>
          <w:rFonts w:asciiTheme="minorHAnsi" w:hAnsiTheme="minorHAnsi" w:cstheme="minorHAnsi"/>
          <w:b/>
          <w:sz w:val="22"/>
          <w:szCs w:val="22"/>
          <w:u w:val="single"/>
        </w:rPr>
      </w:pPr>
      <w:r w:rsidRPr="002D699F">
        <w:rPr>
          <w:rFonts w:asciiTheme="minorHAnsi" w:hAnsiTheme="minorHAnsi" w:cstheme="minorHAnsi"/>
          <w:b/>
          <w:sz w:val="22"/>
          <w:szCs w:val="22"/>
          <w:u w:val="single"/>
        </w:rPr>
        <w:t>Education</w:t>
      </w:r>
      <w:r w:rsidR="002D699F" w:rsidRPr="002D699F">
        <w:rPr>
          <w:rFonts w:asciiTheme="minorHAnsi" w:hAnsiTheme="minorHAnsi" w:cstheme="minorHAnsi"/>
          <w:b/>
          <w:sz w:val="22"/>
          <w:szCs w:val="22"/>
          <w:u w:val="single"/>
        </w:rPr>
        <w:t xml:space="preserve">: </w:t>
      </w:r>
    </w:p>
    <w:p w14:paraId="31865853" w14:textId="77777777" w:rsidR="002D699F" w:rsidRPr="002D699F" w:rsidRDefault="002D699F" w:rsidP="002D699F">
      <w:pPr>
        <w:keepNext w:val="0"/>
        <w:rPr>
          <w:rFonts w:asciiTheme="minorHAnsi" w:hAnsiTheme="minorHAnsi" w:cstheme="minorHAnsi"/>
          <w:sz w:val="22"/>
          <w:szCs w:val="22"/>
        </w:rPr>
      </w:pPr>
    </w:p>
    <w:p w14:paraId="67691E9F" w14:textId="77777777" w:rsidR="00E73FA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Masters in computer science from Silicon Valley University, California, USA - 2015</w:t>
      </w:r>
    </w:p>
    <w:p w14:paraId="46C8AAD4" w14:textId="77777777" w:rsidR="00E73FA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MBA in Marketing and International Business from University of Wales, Newport, UK - 2011</w:t>
      </w:r>
    </w:p>
    <w:p w14:paraId="1B4E6487" w14:textId="6DAE5A43" w:rsidR="00E73FA4" w:rsidRPr="002D699F" w:rsidRDefault="00DA1F72"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Bachelors</w:t>
      </w:r>
      <w:r w:rsidR="00E73FA4" w:rsidRPr="002D699F">
        <w:rPr>
          <w:rFonts w:asciiTheme="minorHAnsi" w:eastAsiaTheme="minorHAnsi" w:hAnsiTheme="minorHAnsi" w:cstheme="minorHAnsi"/>
          <w:snapToGrid/>
          <w:color w:val="000000"/>
          <w:kern w:val="0"/>
          <w:sz w:val="22"/>
          <w:szCs w:val="22"/>
          <w14:ligatures w14:val="standardContextual"/>
        </w:rPr>
        <w:t xml:space="preserve"> in mechanical engineering from JNT University, Hyderabad, India - 2008</w:t>
      </w:r>
    </w:p>
    <w:p w14:paraId="0C2D8F5F" w14:textId="77777777" w:rsidR="00E73FA4" w:rsidRPr="002D699F" w:rsidRDefault="00E73FA4" w:rsidP="002D699F">
      <w:pPr>
        <w:keepNext w:val="0"/>
        <w:rPr>
          <w:rFonts w:asciiTheme="minorHAnsi" w:hAnsiTheme="minorHAnsi" w:cstheme="minorHAnsi"/>
          <w:b/>
          <w:sz w:val="22"/>
          <w:szCs w:val="22"/>
        </w:rPr>
      </w:pPr>
    </w:p>
    <w:p w14:paraId="4AE1E349" w14:textId="7B91CB1C" w:rsidR="00E73FA4" w:rsidRPr="002D699F" w:rsidRDefault="002D699F" w:rsidP="002D699F">
      <w:pPr>
        <w:rPr>
          <w:rFonts w:asciiTheme="minorHAnsi" w:hAnsiTheme="minorHAnsi" w:cstheme="minorHAnsi"/>
          <w:b/>
          <w:sz w:val="22"/>
          <w:szCs w:val="22"/>
          <w:u w:val="single"/>
        </w:rPr>
      </w:pPr>
      <w:r w:rsidRPr="002D699F">
        <w:rPr>
          <w:rFonts w:asciiTheme="minorHAnsi" w:hAnsiTheme="minorHAnsi" w:cstheme="minorHAnsi"/>
          <w:b/>
          <w:sz w:val="22"/>
          <w:szCs w:val="22"/>
          <w:u w:val="single"/>
        </w:rPr>
        <w:t>CERTIFICATIONS:</w:t>
      </w:r>
    </w:p>
    <w:p w14:paraId="6B91F720" w14:textId="77777777" w:rsidR="002D699F" w:rsidRPr="002D699F" w:rsidRDefault="002D699F" w:rsidP="002D699F">
      <w:pPr>
        <w:rPr>
          <w:rFonts w:asciiTheme="minorHAnsi" w:hAnsiTheme="minorHAnsi" w:cstheme="minorHAnsi"/>
          <w:b/>
          <w:sz w:val="22"/>
          <w:szCs w:val="22"/>
        </w:rPr>
      </w:pPr>
    </w:p>
    <w:p w14:paraId="56D95510" w14:textId="77777777" w:rsidR="00E73FA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Certified </w:t>
      </w:r>
      <w:proofErr w:type="spellStart"/>
      <w:r w:rsidRPr="002D699F">
        <w:rPr>
          <w:rFonts w:asciiTheme="minorHAnsi" w:eastAsiaTheme="minorHAnsi" w:hAnsiTheme="minorHAnsi" w:cstheme="minorHAnsi"/>
          <w:snapToGrid/>
          <w:color w:val="000000"/>
          <w:kern w:val="0"/>
          <w:sz w:val="22"/>
          <w:szCs w:val="22"/>
          <w14:ligatures w14:val="standardContextual"/>
        </w:rPr>
        <w:t>SAFe</w:t>
      </w:r>
      <w:proofErr w:type="spellEnd"/>
      <w:r w:rsidRPr="002D699F">
        <w:rPr>
          <w:rFonts w:asciiTheme="minorHAnsi" w:eastAsiaTheme="minorHAnsi" w:hAnsiTheme="minorHAnsi" w:cstheme="minorHAnsi"/>
          <w:snapToGrid/>
          <w:color w:val="000000"/>
          <w:kern w:val="0"/>
          <w:sz w:val="22"/>
          <w:szCs w:val="22"/>
          <w14:ligatures w14:val="standardContextual"/>
        </w:rPr>
        <w:t xml:space="preserve"> (6.0) Agilist</w:t>
      </w:r>
    </w:p>
    <w:p w14:paraId="6AA13614" w14:textId="77777777" w:rsidR="00E73FA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Certified Scrum Master (CSM)</w:t>
      </w:r>
    </w:p>
    <w:p w14:paraId="45A4935A" w14:textId="77777777" w:rsidR="00E73FA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Certified Scrum Product Owner (CSPO)</w:t>
      </w:r>
    </w:p>
    <w:p w14:paraId="55B5C7B9" w14:textId="77777777" w:rsidR="00E73FA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Certified in Operating Systems and Hardware Networking with LAB </w:t>
      </w:r>
    </w:p>
    <w:p w14:paraId="39BBF0DB" w14:textId="77777777" w:rsidR="00E73FA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Certified in Auto CAD, Catia and Unigraphics </w:t>
      </w:r>
    </w:p>
    <w:p w14:paraId="18DD6D4A" w14:textId="77777777" w:rsidR="002D699F"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Pursuing Certified Project Management Professional (PMP</w:t>
      </w:r>
      <w:r w:rsidR="00685100" w:rsidRPr="002D699F">
        <w:rPr>
          <w:rFonts w:asciiTheme="minorHAnsi" w:eastAsiaTheme="minorHAnsi" w:hAnsiTheme="minorHAnsi" w:cstheme="minorHAnsi"/>
          <w:snapToGrid/>
          <w:color w:val="000000"/>
          <w:kern w:val="0"/>
          <w:sz w:val="22"/>
          <w:szCs w:val="22"/>
          <w14:ligatures w14:val="standardContextual"/>
        </w:rPr>
        <w:t>)</w:t>
      </w:r>
    </w:p>
    <w:p w14:paraId="35A714F8" w14:textId="40D37E93" w:rsidR="000162E5" w:rsidRPr="002D699F" w:rsidRDefault="000162E5" w:rsidP="002D699F">
      <w:pPr>
        <w:rPr>
          <w:rFonts w:asciiTheme="minorHAnsi" w:hAnsiTheme="minorHAnsi" w:cstheme="minorHAnsi"/>
          <w:sz w:val="22"/>
          <w:szCs w:val="22"/>
        </w:rPr>
      </w:pPr>
    </w:p>
    <w:p w14:paraId="5A7F08EF" w14:textId="7956B3B7" w:rsidR="002C0D4D" w:rsidRPr="002D699F" w:rsidRDefault="002D699F" w:rsidP="002D699F">
      <w:pPr>
        <w:rPr>
          <w:rFonts w:asciiTheme="minorHAnsi" w:hAnsiTheme="minorHAnsi" w:cstheme="minorHAnsi"/>
          <w:b/>
          <w:sz w:val="22"/>
          <w:szCs w:val="22"/>
          <w:u w:val="single"/>
        </w:rPr>
      </w:pPr>
      <w:r w:rsidRPr="002D699F">
        <w:rPr>
          <w:rFonts w:asciiTheme="minorHAnsi" w:hAnsiTheme="minorHAnsi" w:cstheme="minorHAnsi"/>
          <w:b/>
          <w:sz w:val="22"/>
          <w:szCs w:val="22"/>
          <w:u w:val="single"/>
        </w:rPr>
        <w:t>PROJECT EXPERIENCE:</w:t>
      </w:r>
    </w:p>
    <w:p w14:paraId="46E61930" w14:textId="77777777" w:rsidR="002C0D4D" w:rsidRPr="002D699F" w:rsidRDefault="002C0D4D" w:rsidP="002D699F">
      <w:pPr>
        <w:rPr>
          <w:rFonts w:asciiTheme="minorHAnsi" w:hAnsiTheme="minorHAnsi" w:cstheme="minorHAnsi"/>
          <w:b/>
          <w:sz w:val="22"/>
          <w:szCs w:val="22"/>
        </w:rPr>
      </w:pPr>
    </w:p>
    <w:p w14:paraId="24F1DA2A" w14:textId="77777777" w:rsidR="002C0D4D" w:rsidRPr="002D699F" w:rsidRDefault="002C0D4D" w:rsidP="002D699F">
      <w:pPr>
        <w:rPr>
          <w:rFonts w:asciiTheme="minorHAnsi" w:hAnsiTheme="minorHAnsi" w:cstheme="minorHAnsi"/>
          <w:b/>
          <w:sz w:val="22"/>
          <w:szCs w:val="22"/>
        </w:rPr>
      </w:pPr>
      <w:r w:rsidRPr="002D699F">
        <w:rPr>
          <w:rFonts w:asciiTheme="minorHAnsi" w:hAnsiTheme="minorHAnsi" w:cstheme="minorHAnsi"/>
          <w:b/>
          <w:sz w:val="22"/>
          <w:szCs w:val="22"/>
        </w:rPr>
        <w:t>Ahold Delhaize USA</w:t>
      </w:r>
    </w:p>
    <w:p w14:paraId="6D4B4E54" w14:textId="77777777" w:rsidR="002C0D4D" w:rsidRPr="002D699F" w:rsidRDefault="002C0D4D" w:rsidP="002D699F">
      <w:pPr>
        <w:rPr>
          <w:rFonts w:asciiTheme="minorHAnsi" w:hAnsiTheme="minorHAnsi" w:cstheme="minorHAnsi"/>
          <w:b/>
          <w:sz w:val="22"/>
          <w:szCs w:val="22"/>
        </w:rPr>
      </w:pPr>
      <w:r w:rsidRPr="002D699F">
        <w:rPr>
          <w:rFonts w:asciiTheme="minorHAnsi" w:hAnsiTheme="minorHAnsi" w:cstheme="minorHAnsi"/>
          <w:b/>
          <w:sz w:val="22"/>
          <w:szCs w:val="22"/>
        </w:rPr>
        <w:t>October 2016 – Current</w:t>
      </w:r>
    </w:p>
    <w:p w14:paraId="02D97F20" w14:textId="77777777" w:rsidR="002D699F" w:rsidRDefault="002C0D4D" w:rsidP="002D699F">
      <w:pPr>
        <w:keepNext w:val="0"/>
        <w:rPr>
          <w:rFonts w:asciiTheme="minorHAnsi" w:hAnsiTheme="minorHAnsi" w:cstheme="minorHAnsi"/>
          <w:b/>
          <w:sz w:val="22"/>
          <w:szCs w:val="22"/>
        </w:rPr>
      </w:pPr>
      <w:r w:rsidRPr="002D699F">
        <w:rPr>
          <w:rFonts w:asciiTheme="minorHAnsi" w:hAnsiTheme="minorHAnsi" w:cstheme="minorHAnsi"/>
          <w:b/>
          <w:sz w:val="22"/>
          <w:szCs w:val="22"/>
        </w:rPr>
        <w:t xml:space="preserve">Projects: </w:t>
      </w:r>
      <w:r w:rsidRPr="002D699F">
        <w:rPr>
          <w:rFonts w:asciiTheme="minorHAnsi" w:hAnsiTheme="minorHAnsi" w:cstheme="minorHAnsi"/>
          <w:bCs/>
          <w:sz w:val="22"/>
          <w:szCs w:val="22"/>
        </w:rPr>
        <w:t xml:space="preserve">Tech Modernization, Infrastructure Virtualization, On Premises to Cloud Migration, Disaster Recovery &amp; IT Business Continuity, CA Broadcom Replacement, </w:t>
      </w:r>
      <w:proofErr w:type="spellStart"/>
      <w:r w:rsidRPr="002D699F">
        <w:rPr>
          <w:rFonts w:asciiTheme="minorHAnsi" w:hAnsiTheme="minorHAnsi" w:cstheme="minorHAnsi"/>
          <w:bCs/>
          <w:sz w:val="22"/>
          <w:szCs w:val="22"/>
        </w:rPr>
        <w:t>Everseen</w:t>
      </w:r>
      <w:proofErr w:type="spellEnd"/>
      <w:r w:rsidRPr="002D699F">
        <w:rPr>
          <w:rFonts w:asciiTheme="minorHAnsi" w:hAnsiTheme="minorHAnsi" w:cstheme="minorHAnsi"/>
          <w:bCs/>
          <w:sz w:val="22"/>
          <w:szCs w:val="22"/>
        </w:rPr>
        <w:t xml:space="preserve"> in Retail stores and Automation for Infrastructure Deployments.</w:t>
      </w:r>
      <w:r w:rsidR="002D699F" w:rsidRPr="002D699F">
        <w:rPr>
          <w:rFonts w:asciiTheme="minorHAnsi" w:hAnsiTheme="minorHAnsi" w:cstheme="minorHAnsi"/>
          <w:b/>
          <w:sz w:val="22"/>
          <w:szCs w:val="22"/>
        </w:rPr>
        <w:br/>
      </w:r>
    </w:p>
    <w:p w14:paraId="2624F956" w14:textId="4AED0B5B" w:rsidR="002A580F" w:rsidRPr="002D699F" w:rsidRDefault="00AC0DAE" w:rsidP="002D699F">
      <w:pPr>
        <w:keepNext w:val="0"/>
        <w:rPr>
          <w:rFonts w:asciiTheme="minorHAnsi" w:hAnsiTheme="minorHAnsi" w:cstheme="minorHAnsi"/>
          <w:b/>
          <w:sz w:val="22"/>
          <w:szCs w:val="22"/>
        </w:rPr>
      </w:pPr>
      <w:r w:rsidRPr="002D699F">
        <w:rPr>
          <w:rFonts w:asciiTheme="minorHAnsi" w:hAnsiTheme="minorHAnsi" w:cstheme="minorHAnsi"/>
          <w:b/>
          <w:sz w:val="22"/>
          <w:szCs w:val="22"/>
        </w:rPr>
        <w:t>Roles and Responsibilities:</w:t>
      </w:r>
    </w:p>
    <w:p w14:paraId="6A622F82" w14:textId="3BC4EFA2" w:rsidR="00285674" w:rsidRPr="002D699F" w:rsidRDefault="00E73FA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Led </w:t>
      </w:r>
      <w:proofErr w:type="spellStart"/>
      <w:r w:rsidRPr="002D699F">
        <w:rPr>
          <w:rFonts w:asciiTheme="minorHAnsi" w:eastAsiaTheme="minorHAnsi" w:hAnsiTheme="minorHAnsi" w:cstheme="minorHAnsi"/>
          <w:snapToGrid/>
          <w:color w:val="000000"/>
          <w:kern w:val="0"/>
          <w:sz w:val="22"/>
          <w:szCs w:val="22"/>
          <w14:ligatures w14:val="standardContextual"/>
        </w:rPr>
        <w:t>SAFe</w:t>
      </w:r>
      <w:proofErr w:type="spellEnd"/>
      <w:r w:rsidRPr="002D699F">
        <w:rPr>
          <w:rFonts w:asciiTheme="minorHAnsi" w:eastAsiaTheme="minorHAnsi" w:hAnsiTheme="minorHAnsi" w:cstheme="minorHAnsi"/>
          <w:snapToGrid/>
          <w:color w:val="000000"/>
          <w:kern w:val="0"/>
          <w:sz w:val="22"/>
          <w:szCs w:val="22"/>
          <w14:ligatures w14:val="standardContextual"/>
        </w:rPr>
        <w:t>/</w:t>
      </w:r>
      <w:r w:rsidR="00285674" w:rsidRPr="002D699F">
        <w:rPr>
          <w:rFonts w:asciiTheme="minorHAnsi" w:eastAsiaTheme="minorHAnsi" w:hAnsiTheme="minorHAnsi" w:cstheme="minorHAnsi"/>
          <w:snapToGrid/>
          <w:color w:val="000000"/>
          <w:kern w:val="0"/>
          <w:sz w:val="22"/>
          <w:szCs w:val="22"/>
          <w14:ligatures w14:val="standardContextual"/>
        </w:rPr>
        <w:t>Scrum ceremonies, boosting team productivity by 30% and reducing sprint planning time by 20%.</w:t>
      </w:r>
    </w:p>
    <w:p w14:paraId="1C3E4747" w14:textId="322F4266" w:rsidR="0010145F" w:rsidRPr="002D699F" w:rsidRDefault="0010145F"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Built and led cross-functional teams, supporting Waterfall to Agile transformation and improving project delivery times by 40%.</w:t>
      </w:r>
    </w:p>
    <w:p w14:paraId="2A878C05" w14:textId="4495399B" w:rsidR="0010145F" w:rsidRPr="002D699F" w:rsidRDefault="0010145F"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lastRenderedPageBreak/>
        <w:t>Utilized Kanban boards to visualize workflow, eliminate blockers, and reduce cycle times by 25%.</w:t>
      </w:r>
    </w:p>
    <w:p w14:paraId="53C56B8D" w14:textId="41B41438" w:rsidR="00285674" w:rsidRPr="002D699F" w:rsidRDefault="002856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Facilitated cross-functional collaboration, </w:t>
      </w:r>
      <w:r w:rsidR="004051F8" w:rsidRPr="002D699F">
        <w:rPr>
          <w:rFonts w:asciiTheme="minorHAnsi" w:eastAsiaTheme="minorHAnsi" w:hAnsiTheme="minorHAnsi" w:cstheme="minorHAnsi"/>
          <w:snapToGrid/>
          <w:color w:val="000000"/>
          <w:kern w:val="0"/>
          <w:sz w:val="22"/>
          <w:szCs w:val="22"/>
          <w14:ligatures w14:val="standardContextual"/>
        </w:rPr>
        <w:t>which led to more effective communication and accelerated product development.</w:t>
      </w:r>
    </w:p>
    <w:p w14:paraId="3F1C0B36" w14:textId="72A0EB82" w:rsidR="00280CDD" w:rsidRPr="002D699F" w:rsidRDefault="00280CDD"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Guided Agile teams in adopting containerization tools like Docker and Kubernetes, improving application scalability and portability across environments.</w:t>
      </w:r>
    </w:p>
    <w:p w14:paraId="7ACC9A16" w14:textId="77777777" w:rsidR="00271C60" w:rsidRPr="002D699F" w:rsidRDefault="00271C60"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Implemented CI/CD pipelines using Jenkins, GitLab, and Azure DevOps, streamlining code integration, testing, and deployment processes.</w:t>
      </w:r>
    </w:p>
    <w:p w14:paraId="55A01EDB" w14:textId="45364FF8" w:rsidR="00271C60" w:rsidRPr="002D699F" w:rsidRDefault="00271C60"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Collaborated with DevOps teams to optimize deployment pipelines, automate infrastructure provisioning using Terraform/Ansible, and increase deployment frequencies.</w:t>
      </w:r>
    </w:p>
    <w:p w14:paraId="5B1F9B33" w14:textId="77777777" w:rsidR="00285674" w:rsidRPr="002D699F" w:rsidRDefault="002856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Replaced ageing infrastructure and privileged user access platforms in record time, saving millions of dollars and ensuring system reliability.</w:t>
      </w:r>
    </w:p>
    <w:p w14:paraId="068E1223" w14:textId="77777777" w:rsidR="00285674" w:rsidRPr="002D699F" w:rsidRDefault="002856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Developed a multi-year program, transitioning to a single third-party provider and saving over $200M by moving applications to Azure cloud.</w:t>
      </w:r>
    </w:p>
    <w:p w14:paraId="4059D4B5" w14:textId="19E0D071" w:rsidR="00240543" w:rsidRPr="002D699F" w:rsidRDefault="00240543"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Integrated testing automation frameworks into Agile process, enhancing testing efficiency and ensuring 100% compliance with software system requirements by reducing manual efforts to align with business goals.</w:t>
      </w:r>
    </w:p>
    <w:p w14:paraId="128EC7A3" w14:textId="6CE375B9" w:rsidR="00285674" w:rsidRPr="002D699F" w:rsidRDefault="00FB2898"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Directed and m</w:t>
      </w:r>
      <w:r w:rsidR="00285674" w:rsidRPr="002D699F">
        <w:rPr>
          <w:rFonts w:asciiTheme="minorHAnsi" w:eastAsiaTheme="minorHAnsi" w:hAnsiTheme="minorHAnsi" w:cstheme="minorHAnsi"/>
          <w:snapToGrid/>
          <w:color w:val="000000"/>
          <w:kern w:val="0"/>
          <w:sz w:val="22"/>
          <w:szCs w:val="22"/>
          <w14:ligatures w14:val="standardContextual"/>
        </w:rPr>
        <w:t>anaged project plans, roles, and resource</w:t>
      </w:r>
      <w:r w:rsidRPr="002D699F">
        <w:rPr>
          <w:rFonts w:asciiTheme="minorHAnsi" w:eastAsiaTheme="minorHAnsi" w:hAnsiTheme="minorHAnsi" w:cstheme="minorHAnsi"/>
          <w:snapToGrid/>
          <w:color w:val="000000"/>
          <w:kern w:val="0"/>
          <w:sz w:val="22"/>
          <w:szCs w:val="22"/>
          <w14:ligatures w14:val="standardContextual"/>
        </w:rPr>
        <w:t xml:space="preserve"> allocation</w:t>
      </w:r>
      <w:r w:rsidR="00285674" w:rsidRPr="002D699F">
        <w:rPr>
          <w:rFonts w:asciiTheme="minorHAnsi" w:eastAsiaTheme="minorHAnsi" w:hAnsiTheme="minorHAnsi" w:cstheme="minorHAnsi"/>
          <w:snapToGrid/>
          <w:color w:val="000000"/>
          <w:kern w:val="0"/>
          <w:sz w:val="22"/>
          <w:szCs w:val="22"/>
          <w14:ligatures w14:val="standardContextual"/>
        </w:rPr>
        <w:t>, achieving a 95% project success rate and ensuring projects stayed within scope and budget.</w:t>
      </w:r>
    </w:p>
    <w:p w14:paraId="0A8D7EA7" w14:textId="5099F37D" w:rsidR="00285674" w:rsidRPr="002D699F" w:rsidRDefault="0010145F"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Tracked Project progress and r</w:t>
      </w:r>
      <w:r w:rsidR="00285674" w:rsidRPr="002D699F">
        <w:rPr>
          <w:rFonts w:asciiTheme="minorHAnsi" w:eastAsiaTheme="minorHAnsi" w:hAnsiTheme="minorHAnsi" w:cstheme="minorHAnsi"/>
          <w:snapToGrid/>
          <w:color w:val="000000"/>
          <w:kern w:val="0"/>
          <w:sz w:val="22"/>
          <w:szCs w:val="22"/>
          <w14:ligatures w14:val="standardContextual"/>
        </w:rPr>
        <w:t xml:space="preserve">eported defects using Agile tools (JIRA, Kanban, ServiceNow), </w:t>
      </w:r>
      <w:r w:rsidR="00B056ED" w:rsidRPr="002D699F">
        <w:rPr>
          <w:rFonts w:asciiTheme="minorHAnsi" w:eastAsiaTheme="minorHAnsi" w:hAnsiTheme="minorHAnsi" w:cstheme="minorHAnsi"/>
          <w:snapToGrid/>
          <w:color w:val="000000"/>
          <w:kern w:val="0"/>
          <w:sz w:val="22"/>
          <w:szCs w:val="22"/>
          <w14:ligatures w14:val="standardContextual"/>
        </w:rPr>
        <w:t xml:space="preserve">significantly </w:t>
      </w:r>
      <w:r w:rsidR="001D452B" w:rsidRPr="002D699F">
        <w:rPr>
          <w:rFonts w:asciiTheme="minorHAnsi" w:eastAsiaTheme="minorHAnsi" w:hAnsiTheme="minorHAnsi" w:cstheme="minorHAnsi"/>
          <w:snapToGrid/>
          <w:color w:val="000000"/>
          <w:kern w:val="0"/>
          <w:sz w:val="22"/>
          <w:szCs w:val="22"/>
          <w14:ligatures w14:val="standardContextual"/>
        </w:rPr>
        <w:t>reduced</w:t>
      </w:r>
      <w:r w:rsidR="00B056ED" w:rsidRPr="002D699F">
        <w:rPr>
          <w:rFonts w:asciiTheme="minorHAnsi" w:eastAsiaTheme="minorHAnsi" w:hAnsiTheme="minorHAnsi" w:cstheme="minorHAnsi"/>
          <w:snapToGrid/>
          <w:color w:val="000000"/>
          <w:kern w:val="0"/>
          <w:sz w:val="22"/>
          <w:szCs w:val="22"/>
          <w14:ligatures w14:val="standardContextual"/>
        </w:rPr>
        <w:t xml:space="preserve"> the issue resolution time.</w:t>
      </w:r>
    </w:p>
    <w:p w14:paraId="71407640" w14:textId="3387C205" w:rsidR="00285674" w:rsidRPr="002D699F" w:rsidRDefault="0017171D"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Promoted</w:t>
      </w:r>
      <w:r w:rsidR="00285674" w:rsidRPr="002D699F">
        <w:rPr>
          <w:rFonts w:asciiTheme="minorHAnsi" w:eastAsiaTheme="minorHAnsi" w:hAnsiTheme="minorHAnsi" w:cstheme="minorHAnsi"/>
          <w:snapToGrid/>
          <w:color w:val="000000"/>
          <w:kern w:val="0"/>
          <w:sz w:val="22"/>
          <w:szCs w:val="22"/>
          <w14:ligatures w14:val="standardContextual"/>
        </w:rPr>
        <w:t xml:space="preserve"> Agile mindset and best pract</w:t>
      </w:r>
      <w:r w:rsidR="009552B3" w:rsidRPr="002D699F">
        <w:rPr>
          <w:rFonts w:asciiTheme="minorHAnsi" w:eastAsiaTheme="minorHAnsi" w:hAnsiTheme="minorHAnsi" w:cstheme="minorHAnsi"/>
          <w:snapToGrid/>
          <w:color w:val="000000"/>
          <w:kern w:val="0"/>
          <w:sz w:val="22"/>
          <w:szCs w:val="22"/>
          <w14:ligatures w14:val="standardContextual"/>
        </w:rPr>
        <w:t xml:space="preserve">ices, improving team efficiency </w:t>
      </w:r>
      <w:r w:rsidR="00285674" w:rsidRPr="002D699F">
        <w:rPr>
          <w:rFonts w:asciiTheme="minorHAnsi" w:eastAsiaTheme="minorHAnsi" w:hAnsiTheme="minorHAnsi" w:cstheme="minorHAnsi"/>
          <w:snapToGrid/>
          <w:color w:val="000000"/>
          <w:kern w:val="0"/>
          <w:sz w:val="22"/>
          <w:szCs w:val="22"/>
          <w14:ligatures w14:val="standardContextual"/>
        </w:rPr>
        <w:t>and resolving all inter-team risks and blockers.</w:t>
      </w:r>
    </w:p>
    <w:p w14:paraId="50FDA50B" w14:textId="3FEEF5E1" w:rsidR="00915067" w:rsidRPr="002D699F" w:rsidRDefault="00915067"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Led cross-functional Scrum teams to deliver data integration and migration projects on time and within budget, enhancing data accuracy and accessibility across the organization.</w:t>
      </w:r>
    </w:p>
    <w:p w14:paraId="202352E4" w14:textId="062FC42E" w:rsidR="00031E5A" w:rsidRPr="002D699F" w:rsidRDefault="00031E5A"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Led a corporate-wide PCI 4.0 compliance initiative for infrastructure and security, enhancing overall security posture across various systems (Windows, Unix/Linux OS, Network, VMware, storage, and Identity Access Management) and documented in confluence.</w:t>
      </w:r>
    </w:p>
    <w:p w14:paraId="24D88C89" w14:textId="77777777" w:rsidR="00685100" w:rsidRPr="002D699F" w:rsidRDefault="00685100" w:rsidP="002D699F">
      <w:pPr>
        <w:keepNext w:val="0"/>
        <w:jc w:val="both"/>
        <w:rPr>
          <w:rFonts w:asciiTheme="minorHAnsi" w:hAnsiTheme="minorHAnsi" w:cstheme="minorHAnsi"/>
          <w:b/>
          <w:bCs/>
          <w:sz w:val="22"/>
          <w:szCs w:val="22"/>
        </w:rPr>
      </w:pPr>
    </w:p>
    <w:p w14:paraId="07EB57BF" w14:textId="77777777" w:rsidR="002D699F" w:rsidRPr="002D699F" w:rsidRDefault="002D699F" w:rsidP="002D699F">
      <w:pPr>
        <w:keepNext w:val="0"/>
        <w:ind w:left="51"/>
        <w:jc w:val="both"/>
        <w:rPr>
          <w:rFonts w:asciiTheme="minorHAnsi" w:hAnsiTheme="minorHAnsi" w:cstheme="minorHAnsi"/>
          <w:b/>
          <w:bCs/>
          <w:sz w:val="22"/>
          <w:szCs w:val="22"/>
        </w:rPr>
      </w:pPr>
    </w:p>
    <w:p w14:paraId="6518495A" w14:textId="77777777" w:rsidR="00424E04" w:rsidRPr="002D699F" w:rsidRDefault="00424E04" w:rsidP="002D699F">
      <w:pPr>
        <w:keepNext w:val="0"/>
        <w:ind w:left="51"/>
        <w:jc w:val="both"/>
        <w:rPr>
          <w:rFonts w:asciiTheme="minorHAnsi" w:hAnsiTheme="minorHAnsi" w:cstheme="minorHAnsi"/>
          <w:b/>
          <w:bCs/>
          <w:sz w:val="22"/>
          <w:szCs w:val="22"/>
        </w:rPr>
      </w:pPr>
      <w:r w:rsidRPr="002D699F">
        <w:rPr>
          <w:rFonts w:asciiTheme="minorHAnsi" w:hAnsiTheme="minorHAnsi" w:cstheme="minorHAnsi"/>
          <w:b/>
          <w:bCs/>
          <w:sz w:val="22"/>
          <w:szCs w:val="22"/>
        </w:rPr>
        <w:t>SPARK IT</w:t>
      </w:r>
    </w:p>
    <w:p w14:paraId="6FC2F289" w14:textId="77777777" w:rsidR="00424E04" w:rsidRPr="002D699F" w:rsidRDefault="00424E04" w:rsidP="002D699F">
      <w:pPr>
        <w:keepNext w:val="0"/>
        <w:ind w:left="51"/>
        <w:jc w:val="both"/>
        <w:rPr>
          <w:rFonts w:asciiTheme="minorHAnsi" w:hAnsiTheme="minorHAnsi" w:cstheme="minorHAnsi"/>
          <w:b/>
          <w:bCs/>
          <w:sz w:val="22"/>
          <w:szCs w:val="22"/>
        </w:rPr>
      </w:pPr>
      <w:r w:rsidRPr="002D699F">
        <w:rPr>
          <w:rFonts w:asciiTheme="minorHAnsi" w:hAnsiTheme="minorHAnsi" w:cstheme="minorHAnsi"/>
          <w:b/>
          <w:bCs/>
          <w:sz w:val="22"/>
          <w:szCs w:val="22"/>
        </w:rPr>
        <w:t>April 2016 – October 2016</w:t>
      </w:r>
    </w:p>
    <w:p w14:paraId="288F0CF3" w14:textId="59C289C0" w:rsidR="00424E04" w:rsidRPr="002D699F" w:rsidRDefault="00424E04" w:rsidP="002D699F">
      <w:pPr>
        <w:keepNext w:val="0"/>
        <w:ind w:left="51"/>
        <w:jc w:val="both"/>
        <w:rPr>
          <w:rFonts w:asciiTheme="minorHAnsi" w:hAnsiTheme="minorHAnsi" w:cstheme="minorHAnsi"/>
          <w:sz w:val="22"/>
          <w:szCs w:val="22"/>
        </w:rPr>
      </w:pPr>
      <w:r w:rsidRPr="002D699F">
        <w:rPr>
          <w:rFonts w:asciiTheme="minorHAnsi" w:hAnsiTheme="minorHAnsi" w:cstheme="minorHAnsi"/>
          <w:b/>
          <w:bCs/>
          <w:sz w:val="22"/>
          <w:szCs w:val="22"/>
        </w:rPr>
        <w:t>Role:</w:t>
      </w:r>
      <w:r w:rsidR="00165496" w:rsidRPr="002D699F">
        <w:rPr>
          <w:rFonts w:asciiTheme="minorHAnsi" w:hAnsiTheme="minorHAnsi" w:cstheme="minorHAnsi"/>
          <w:b/>
          <w:bCs/>
          <w:sz w:val="22"/>
          <w:szCs w:val="22"/>
        </w:rPr>
        <w:t xml:space="preserve"> </w:t>
      </w:r>
      <w:r w:rsidR="00165496" w:rsidRPr="002D699F">
        <w:rPr>
          <w:rFonts w:asciiTheme="minorHAnsi" w:hAnsiTheme="minorHAnsi" w:cstheme="minorHAnsi"/>
          <w:sz w:val="22"/>
          <w:szCs w:val="22"/>
        </w:rPr>
        <w:t>Project Manager/</w:t>
      </w:r>
      <w:r w:rsidRPr="002D699F">
        <w:rPr>
          <w:rFonts w:asciiTheme="minorHAnsi" w:hAnsiTheme="minorHAnsi" w:cstheme="minorHAnsi"/>
          <w:sz w:val="22"/>
          <w:szCs w:val="22"/>
        </w:rPr>
        <w:t xml:space="preserve"> </w:t>
      </w:r>
      <w:r w:rsidR="002A580F" w:rsidRPr="002D699F">
        <w:rPr>
          <w:rFonts w:asciiTheme="minorHAnsi" w:hAnsiTheme="minorHAnsi" w:cstheme="minorHAnsi"/>
          <w:sz w:val="22"/>
          <w:szCs w:val="22"/>
        </w:rPr>
        <w:t>Business Analyst</w:t>
      </w:r>
    </w:p>
    <w:p w14:paraId="177D6BC3" w14:textId="77777777" w:rsidR="002D699F" w:rsidRDefault="002D699F" w:rsidP="002D699F">
      <w:pPr>
        <w:keepNext w:val="0"/>
        <w:ind w:left="51"/>
        <w:jc w:val="both"/>
        <w:rPr>
          <w:rFonts w:asciiTheme="minorHAnsi" w:hAnsiTheme="minorHAnsi" w:cstheme="minorHAnsi"/>
          <w:b/>
          <w:bCs/>
          <w:sz w:val="22"/>
          <w:szCs w:val="22"/>
        </w:rPr>
      </w:pPr>
    </w:p>
    <w:p w14:paraId="12F09B66" w14:textId="6CEE92AA" w:rsidR="00424E04" w:rsidRPr="002D699F" w:rsidRDefault="00424E04" w:rsidP="002D699F">
      <w:pPr>
        <w:keepNext w:val="0"/>
        <w:ind w:left="51"/>
        <w:jc w:val="both"/>
        <w:rPr>
          <w:rFonts w:asciiTheme="minorHAnsi" w:hAnsiTheme="minorHAnsi" w:cstheme="minorHAnsi"/>
          <w:b/>
          <w:bCs/>
          <w:sz w:val="22"/>
          <w:szCs w:val="22"/>
        </w:rPr>
      </w:pPr>
      <w:r w:rsidRPr="002D699F">
        <w:rPr>
          <w:rFonts w:asciiTheme="minorHAnsi" w:hAnsiTheme="minorHAnsi" w:cstheme="minorHAnsi"/>
          <w:b/>
          <w:bCs/>
          <w:sz w:val="22"/>
          <w:szCs w:val="22"/>
        </w:rPr>
        <w:t>Responsibilities:</w:t>
      </w:r>
    </w:p>
    <w:p w14:paraId="7426F79C" w14:textId="1207C010" w:rsidR="007F2774" w:rsidRPr="002D699F" w:rsidRDefault="008220BC"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Gathered </w:t>
      </w:r>
      <w:r w:rsidR="005F3C0A" w:rsidRPr="002D699F">
        <w:rPr>
          <w:rFonts w:asciiTheme="minorHAnsi" w:eastAsiaTheme="minorHAnsi" w:hAnsiTheme="minorHAnsi" w:cstheme="minorHAnsi"/>
          <w:snapToGrid/>
          <w:color w:val="000000"/>
          <w:kern w:val="0"/>
          <w:sz w:val="22"/>
          <w:szCs w:val="22"/>
          <w14:ligatures w14:val="standardContextual"/>
        </w:rPr>
        <w:t xml:space="preserve">business </w:t>
      </w:r>
      <w:r w:rsidRPr="002D699F">
        <w:rPr>
          <w:rFonts w:asciiTheme="minorHAnsi" w:eastAsiaTheme="minorHAnsi" w:hAnsiTheme="minorHAnsi" w:cstheme="minorHAnsi"/>
          <w:snapToGrid/>
          <w:color w:val="000000"/>
          <w:kern w:val="0"/>
          <w:sz w:val="22"/>
          <w:szCs w:val="22"/>
          <w14:ligatures w14:val="standardContextual"/>
        </w:rPr>
        <w:t>requirements and e</w:t>
      </w:r>
      <w:r w:rsidR="007F2774" w:rsidRPr="002D699F">
        <w:rPr>
          <w:rFonts w:asciiTheme="minorHAnsi" w:eastAsiaTheme="minorHAnsi" w:hAnsiTheme="minorHAnsi" w:cstheme="minorHAnsi"/>
          <w:snapToGrid/>
          <w:color w:val="000000"/>
          <w:kern w:val="0"/>
          <w:sz w:val="22"/>
          <w:szCs w:val="22"/>
          <w14:ligatures w14:val="standardContextual"/>
        </w:rPr>
        <w:t>stablished project scope, system requirements, and goals by coordinating with stakeholders, leading to clear development, analysis, and prioritization of requirements.</w:t>
      </w:r>
    </w:p>
    <w:p w14:paraId="15F614E9"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Created business requirements and translated technical specifications into non-technical terms, improving cross-functional understanding and execution.</w:t>
      </w:r>
    </w:p>
    <w:p w14:paraId="1C8CDE3A"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Defined and documented testing processes, enhancing overall quality assurance and delivering higher-quality products.</w:t>
      </w:r>
    </w:p>
    <w:p w14:paraId="633617A8"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Led development of data-driven solutions with new technologies, significantly exceeding business customer needs.</w:t>
      </w:r>
    </w:p>
    <w:p w14:paraId="2D3677E7"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Implemented strategic project trees, achieving business success and more effective project execution.</w:t>
      </w:r>
    </w:p>
    <w:p w14:paraId="1DA293AA"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Efficiently managed multiple teams, setting up team rooms, roles, and sprint schedules, increasing productivity and ensuring timely delivery.</w:t>
      </w:r>
    </w:p>
    <w:p w14:paraId="0107A3D3"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Translated business goals and customer needs into prioritized requirements and use cases, aligning project objectives with business strategies.</w:t>
      </w:r>
    </w:p>
    <w:p w14:paraId="1D247892"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Conducted Agile transformation sessions and training, enhancing team performance and adaptability.</w:t>
      </w:r>
    </w:p>
    <w:p w14:paraId="1CC6CE49" w14:textId="163C240D" w:rsidR="00E979A8"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lastRenderedPageBreak/>
        <w:t>Partnered with PMO and SMEs to define goals and detailed documentation, ensuring alignment with business objectives and comprehensive risk assessment.</w:t>
      </w:r>
    </w:p>
    <w:p w14:paraId="579DCA30" w14:textId="77777777" w:rsidR="0010453E" w:rsidRPr="002D699F" w:rsidRDefault="0010453E" w:rsidP="002D699F">
      <w:pPr>
        <w:keepNext w:val="0"/>
        <w:jc w:val="both"/>
        <w:rPr>
          <w:rFonts w:asciiTheme="minorHAnsi" w:hAnsiTheme="minorHAnsi" w:cstheme="minorHAnsi"/>
          <w:sz w:val="22"/>
          <w:szCs w:val="22"/>
        </w:rPr>
      </w:pPr>
    </w:p>
    <w:p w14:paraId="0CBA798D" w14:textId="77777777" w:rsidR="002D699F" w:rsidRPr="002D699F" w:rsidRDefault="002D699F" w:rsidP="002D699F">
      <w:pPr>
        <w:keepNext w:val="0"/>
        <w:ind w:left="51"/>
        <w:jc w:val="both"/>
        <w:rPr>
          <w:rFonts w:asciiTheme="minorHAnsi" w:hAnsiTheme="minorHAnsi" w:cstheme="minorHAnsi"/>
          <w:sz w:val="22"/>
          <w:szCs w:val="22"/>
        </w:rPr>
      </w:pPr>
    </w:p>
    <w:p w14:paraId="2EE3C5E1" w14:textId="77777777" w:rsidR="002D699F" w:rsidRDefault="00E979A8" w:rsidP="002D699F">
      <w:pPr>
        <w:pStyle w:val="Default"/>
        <w:rPr>
          <w:rFonts w:asciiTheme="minorHAnsi" w:hAnsiTheme="minorHAnsi" w:cstheme="minorHAnsi"/>
          <w:b/>
          <w:bCs/>
          <w:sz w:val="22"/>
          <w:szCs w:val="22"/>
        </w:rPr>
      </w:pPr>
      <w:r w:rsidRPr="002D699F">
        <w:rPr>
          <w:rFonts w:asciiTheme="minorHAnsi" w:hAnsiTheme="minorHAnsi" w:cstheme="minorHAnsi"/>
          <w:b/>
          <w:bCs/>
          <w:sz w:val="22"/>
          <w:szCs w:val="22"/>
        </w:rPr>
        <w:t xml:space="preserve">Emergent </w:t>
      </w:r>
      <w:proofErr w:type="spellStart"/>
      <w:r w:rsidRPr="002D699F">
        <w:rPr>
          <w:rFonts w:asciiTheme="minorHAnsi" w:hAnsiTheme="minorHAnsi" w:cstheme="minorHAnsi"/>
          <w:b/>
          <w:bCs/>
          <w:sz w:val="22"/>
          <w:szCs w:val="22"/>
        </w:rPr>
        <w:t>Infosol</w:t>
      </w:r>
      <w:proofErr w:type="spellEnd"/>
      <w:r w:rsidRPr="002D699F">
        <w:rPr>
          <w:rFonts w:asciiTheme="minorHAnsi" w:hAnsiTheme="minorHAnsi" w:cstheme="minorHAnsi"/>
          <w:b/>
          <w:bCs/>
          <w:sz w:val="22"/>
          <w:szCs w:val="22"/>
        </w:rPr>
        <w:t xml:space="preserve"> Hyderabad, INDIA </w:t>
      </w:r>
    </w:p>
    <w:p w14:paraId="5748470F" w14:textId="3AB0E23B" w:rsidR="00E979A8" w:rsidRPr="002D699F" w:rsidRDefault="00E979A8" w:rsidP="002D699F">
      <w:pPr>
        <w:pStyle w:val="Default"/>
        <w:rPr>
          <w:rFonts w:asciiTheme="minorHAnsi" w:hAnsiTheme="minorHAnsi" w:cstheme="minorHAnsi"/>
          <w:sz w:val="22"/>
          <w:szCs w:val="22"/>
        </w:rPr>
      </w:pPr>
      <w:r w:rsidRPr="002D699F">
        <w:rPr>
          <w:rFonts w:asciiTheme="minorHAnsi" w:hAnsiTheme="minorHAnsi" w:cstheme="minorHAnsi"/>
          <w:b/>
          <w:bCs/>
          <w:sz w:val="22"/>
          <w:szCs w:val="22"/>
        </w:rPr>
        <w:t xml:space="preserve">Sep 2013 - Nov 2014 </w:t>
      </w:r>
    </w:p>
    <w:p w14:paraId="0ADAE108" w14:textId="60719447" w:rsidR="00E979A8" w:rsidRPr="002D699F" w:rsidRDefault="00EB2ED1" w:rsidP="002D699F">
      <w:pPr>
        <w:pStyle w:val="Default"/>
        <w:rPr>
          <w:rFonts w:asciiTheme="minorHAnsi" w:hAnsiTheme="minorHAnsi" w:cstheme="minorHAnsi"/>
          <w:sz w:val="22"/>
          <w:szCs w:val="22"/>
        </w:rPr>
      </w:pPr>
      <w:r w:rsidRPr="002D699F">
        <w:rPr>
          <w:rFonts w:asciiTheme="minorHAnsi" w:hAnsiTheme="minorHAnsi" w:cstheme="minorHAnsi"/>
          <w:b/>
          <w:bCs/>
          <w:sz w:val="22"/>
          <w:szCs w:val="22"/>
        </w:rPr>
        <w:t>Role</w:t>
      </w:r>
      <w:r w:rsidR="00E979A8" w:rsidRPr="002D699F">
        <w:rPr>
          <w:rFonts w:asciiTheme="minorHAnsi" w:hAnsiTheme="minorHAnsi" w:cstheme="minorHAnsi"/>
          <w:b/>
          <w:bCs/>
          <w:sz w:val="22"/>
          <w:szCs w:val="22"/>
        </w:rPr>
        <w:t xml:space="preserve">: </w:t>
      </w:r>
      <w:r w:rsidR="00E979A8" w:rsidRPr="00EF6280">
        <w:rPr>
          <w:rFonts w:asciiTheme="minorHAnsi" w:hAnsiTheme="minorHAnsi" w:cstheme="minorHAnsi"/>
          <w:b/>
          <w:bCs/>
          <w:sz w:val="22"/>
          <w:szCs w:val="22"/>
        </w:rPr>
        <w:t>Systems Engineer</w:t>
      </w:r>
      <w:r w:rsidR="00E979A8" w:rsidRPr="002D699F">
        <w:rPr>
          <w:rFonts w:asciiTheme="minorHAnsi" w:hAnsiTheme="minorHAnsi" w:cstheme="minorHAnsi"/>
          <w:sz w:val="22"/>
          <w:szCs w:val="22"/>
        </w:rPr>
        <w:t xml:space="preserve"> </w:t>
      </w:r>
    </w:p>
    <w:p w14:paraId="14F58482" w14:textId="77777777" w:rsidR="002D699F" w:rsidRDefault="002D699F" w:rsidP="002D699F">
      <w:pPr>
        <w:pStyle w:val="Default"/>
        <w:rPr>
          <w:rFonts w:asciiTheme="minorHAnsi" w:hAnsiTheme="minorHAnsi" w:cstheme="minorHAnsi"/>
          <w:b/>
          <w:bCs/>
          <w:sz w:val="22"/>
          <w:szCs w:val="22"/>
        </w:rPr>
      </w:pPr>
    </w:p>
    <w:p w14:paraId="09F7B226" w14:textId="419BE6E4" w:rsidR="00E979A8" w:rsidRPr="002D699F" w:rsidRDefault="00E979A8" w:rsidP="002D699F">
      <w:pPr>
        <w:pStyle w:val="Default"/>
        <w:rPr>
          <w:rFonts w:asciiTheme="minorHAnsi" w:hAnsiTheme="minorHAnsi" w:cstheme="minorHAnsi"/>
          <w:b/>
          <w:bCs/>
          <w:sz w:val="22"/>
          <w:szCs w:val="22"/>
        </w:rPr>
      </w:pPr>
      <w:r w:rsidRPr="002D699F">
        <w:rPr>
          <w:rFonts w:asciiTheme="minorHAnsi" w:hAnsiTheme="minorHAnsi" w:cstheme="minorHAnsi"/>
          <w:b/>
          <w:bCs/>
          <w:sz w:val="22"/>
          <w:szCs w:val="22"/>
        </w:rPr>
        <w:t xml:space="preserve">Responsibilities: </w:t>
      </w:r>
    </w:p>
    <w:p w14:paraId="405521A3" w14:textId="54E9155F"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Supported IBM </w:t>
      </w:r>
      <w:r w:rsidR="00F502EF" w:rsidRPr="002D699F">
        <w:rPr>
          <w:rFonts w:asciiTheme="minorHAnsi" w:eastAsiaTheme="minorHAnsi" w:hAnsiTheme="minorHAnsi" w:cstheme="minorHAnsi"/>
          <w:snapToGrid/>
          <w:color w:val="000000"/>
          <w:kern w:val="0"/>
          <w:sz w:val="22"/>
          <w:szCs w:val="22"/>
          <w14:ligatures w14:val="standardContextual"/>
        </w:rPr>
        <w:t xml:space="preserve">Power </w:t>
      </w:r>
      <w:r w:rsidRPr="002D699F">
        <w:rPr>
          <w:rFonts w:asciiTheme="minorHAnsi" w:eastAsiaTheme="minorHAnsi" w:hAnsiTheme="minorHAnsi" w:cstheme="minorHAnsi"/>
          <w:snapToGrid/>
          <w:color w:val="000000"/>
          <w:kern w:val="0"/>
          <w:sz w:val="22"/>
          <w:szCs w:val="22"/>
          <w14:ligatures w14:val="standardContextual"/>
        </w:rPr>
        <w:t>systems, enhancing performance and reliability of AIX and RHEL environments.</w:t>
      </w:r>
    </w:p>
    <w:p w14:paraId="1CF84136"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Executed OS upgrades, security patches, and firmware updates using automation and scripting, minimizing end-user impact and increasing system efficiency.</w:t>
      </w:r>
    </w:p>
    <w:p w14:paraId="7AEA63AB" w14:textId="7A2BEB35"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Optimized server performance and </w:t>
      </w:r>
      <w:r w:rsidR="00FC6BF0" w:rsidRPr="002D699F">
        <w:rPr>
          <w:rFonts w:asciiTheme="minorHAnsi" w:eastAsiaTheme="minorHAnsi" w:hAnsiTheme="minorHAnsi" w:cstheme="minorHAnsi"/>
          <w:snapToGrid/>
          <w:color w:val="000000"/>
          <w:kern w:val="0"/>
          <w:sz w:val="22"/>
          <w:szCs w:val="22"/>
          <w14:ligatures w14:val="standardContextual"/>
        </w:rPr>
        <w:t xml:space="preserve">flexibility through resource allocation analysis, monitoring with tools like NMON, </w:t>
      </w:r>
      <w:proofErr w:type="spellStart"/>
      <w:r w:rsidR="00FC6BF0" w:rsidRPr="002D699F">
        <w:rPr>
          <w:rFonts w:asciiTheme="minorHAnsi" w:eastAsiaTheme="minorHAnsi" w:hAnsiTheme="minorHAnsi" w:cstheme="minorHAnsi"/>
          <w:snapToGrid/>
          <w:color w:val="000000"/>
          <w:kern w:val="0"/>
          <w:sz w:val="22"/>
          <w:szCs w:val="22"/>
          <w14:ligatures w14:val="standardContextual"/>
        </w:rPr>
        <w:t>PowerVP</w:t>
      </w:r>
      <w:proofErr w:type="spellEnd"/>
      <w:r w:rsidR="00FC6BF0" w:rsidRPr="002D699F">
        <w:rPr>
          <w:rFonts w:asciiTheme="minorHAnsi" w:eastAsiaTheme="minorHAnsi" w:hAnsiTheme="minorHAnsi" w:cstheme="minorHAnsi"/>
          <w:snapToGrid/>
          <w:color w:val="000000"/>
          <w:kern w:val="0"/>
          <w:sz w:val="22"/>
          <w:szCs w:val="22"/>
          <w14:ligatures w14:val="standardContextual"/>
        </w:rPr>
        <w:t xml:space="preserve"> and CPT and migrated hardware to Virtualized environments vis LPM and Offline migrations.</w:t>
      </w:r>
    </w:p>
    <w:p w14:paraId="7FC9B968" w14:textId="64BCD95E" w:rsidR="007F2774" w:rsidRPr="002D699F" w:rsidRDefault="00FC6BF0"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Improved system resilience and storage performance by implementing and troubleshooting </w:t>
      </w:r>
      <w:proofErr w:type="spellStart"/>
      <w:r w:rsidRPr="002D699F">
        <w:rPr>
          <w:rFonts w:asciiTheme="minorHAnsi" w:eastAsiaTheme="minorHAnsi" w:hAnsiTheme="minorHAnsi" w:cstheme="minorHAnsi"/>
          <w:snapToGrid/>
          <w:color w:val="000000"/>
          <w:kern w:val="0"/>
          <w:sz w:val="22"/>
          <w:szCs w:val="22"/>
          <w14:ligatures w14:val="standardContextual"/>
        </w:rPr>
        <w:t>PowerVM</w:t>
      </w:r>
      <w:proofErr w:type="spellEnd"/>
      <w:r w:rsidRPr="002D699F">
        <w:rPr>
          <w:rFonts w:asciiTheme="minorHAnsi" w:eastAsiaTheme="minorHAnsi" w:hAnsiTheme="minorHAnsi" w:cstheme="minorHAnsi"/>
          <w:snapToGrid/>
          <w:color w:val="000000"/>
          <w:kern w:val="0"/>
          <w:sz w:val="22"/>
          <w:szCs w:val="22"/>
          <w14:ligatures w14:val="standardContextual"/>
        </w:rPr>
        <w:t xml:space="preserve"> virtualization, configuring GPFS filesystems, c</w:t>
      </w:r>
      <w:r w:rsidR="007F2774" w:rsidRPr="002D699F">
        <w:rPr>
          <w:rFonts w:asciiTheme="minorHAnsi" w:eastAsiaTheme="minorHAnsi" w:hAnsiTheme="minorHAnsi" w:cstheme="minorHAnsi"/>
          <w:snapToGrid/>
          <w:color w:val="000000"/>
          <w:kern w:val="0"/>
          <w:sz w:val="22"/>
          <w:szCs w:val="22"/>
          <w14:ligatures w14:val="standardContextual"/>
        </w:rPr>
        <w:t>onverted VSCSI-based OS and data disks to NPI</w:t>
      </w:r>
      <w:r w:rsidRPr="002D699F">
        <w:rPr>
          <w:rFonts w:asciiTheme="minorHAnsi" w:eastAsiaTheme="minorHAnsi" w:hAnsiTheme="minorHAnsi" w:cstheme="minorHAnsi"/>
          <w:snapToGrid/>
          <w:color w:val="000000"/>
          <w:kern w:val="0"/>
          <w:sz w:val="22"/>
          <w:szCs w:val="22"/>
          <w14:ligatures w14:val="standardContextual"/>
        </w:rPr>
        <w:t>V</w:t>
      </w:r>
      <w:r w:rsidR="007F2774" w:rsidRPr="002D699F">
        <w:rPr>
          <w:rFonts w:asciiTheme="minorHAnsi" w:eastAsiaTheme="minorHAnsi" w:hAnsiTheme="minorHAnsi" w:cstheme="minorHAnsi"/>
          <w:snapToGrid/>
          <w:color w:val="000000"/>
          <w:kern w:val="0"/>
          <w:sz w:val="22"/>
          <w:szCs w:val="22"/>
          <w14:ligatures w14:val="standardContextual"/>
        </w:rPr>
        <w:t>, and created LUNs using SAN volume controller i</w:t>
      </w:r>
      <w:r w:rsidRPr="002D699F">
        <w:rPr>
          <w:rFonts w:asciiTheme="minorHAnsi" w:eastAsiaTheme="minorHAnsi" w:hAnsiTheme="minorHAnsi" w:cstheme="minorHAnsi"/>
          <w:snapToGrid/>
          <w:color w:val="000000"/>
          <w:kern w:val="0"/>
          <w:sz w:val="22"/>
          <w:szCs w:val="22"/>
          <w14:ligatures w14:val="standardContextual"/>
        </w:rPr>
        <w:t>n DS8870 and XIV storage.</w:t>
      </w:r>
      <w:r w:rsidR="007F2774" w:rsidRPr="002D699F">
        <w:rPr>
          <w:rFonts w:asciiTheme="minorHAnsi" w:eastAsiaTheme="minorHAnsi" w:hAnsiTheme="minorHAnsi" w:cstheme="minorHAnsi"/>
          <w:snapToGrid/>
          <w:color w:val="000000"/>
          <w:kern w:val="0"/>
          <w:sz w:val="22"/>
          <w:szCs w:val="22"/>
          <w14:ligatures w14:val="standardContextual"/>
        </w:rPr>
        <w:t xml:space="preserve"> </w:t>
      </w:r>
    </w:p>
    <w:p w14:paraId="633151EF" w14:textId="796843F0" w:rsidR="002856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Delivered technical and operational support for building, installing, and deploying Middleware and DB2 environments, optimizing UNIX</w:t>
      </w:r>
      <w:r w:rsidR="00701036" w:rsidRPr="002D699F">
        <w:rPr>
          <w:rFonts w:asciiTheme="minorHAnsi" w:eastAsiaTheme="minorHAnsi" w:hAnsiTheme="minorHAnsi" w:cstheme="minorHAnsi"/>
          <w:snapToGrid/>
          <w:color w:val="000000"/>
          <w:kern w:val="0"/>
          <w:sz w:val="22"/>
          <w:szCs w:val="22"/>
          <w14:ligatures w14:val="standardContextual"/>
        </w:rPr>
        <w:t>/Linux</w:t>
      </w:r>
      <w:r w:rsidRPr="002D699F">
        <w:rPr>
          <w:rFonts w:asciiTheme="minorHAnsi" w:eastAsiaTheme="minorHAnsi" w:hAnsiTheme="minorHAnsi" w:cstheme="minorHAnsi"/>
          <w:snapToGrid/>
          <w:color w:val="000000"/>
          <w:kern w:val="0"/>
          <w:sz w:val="22"/>
          <w:szCs w:val="22"/>
          <w14:ligatures w14:val="standardContextual"/>
        </w:rPr>
        <w:t xml:space="preserve"> server operations.</w:t>
      </w:r>
    </w:p>
    <w:p w14:paraId="2DD3F4CF" w14:textId="77777777" w:rsidR="00285674" w:rsidRPr="002D699F" w:rsidRDefault="00285674" w:rsidP="002D699F">
      <w:pPr>
        <w:pStyle w:val="Default"/>
        <w:rPr>
          <w:rFonts w:asciiTheme="minorHAnsi" w:hAnsiTheme="minorHAnsi" w:cstheme="minorHAnsi"/>
          <w:sz w:val="22"/>
          <w:szCs w:val="22"/>
        </w:rPr>
      </w:pPr>
    </w:p>
    <w:p w14:paraId="7DDA4C5F" w14:textId="77777777" w:rsidR="002D699F" w:rsidRPr="002D699F" w:rsidRDefault="002D699F" w:rsidP="002D699F">
      <w:pPr>
        <w:keepNext w:val="0"/>
        <w:jc w:val="both"/>
        <w:rPr>
          <w:rFonts w:asciiTheme="minorHAnsi" w:hAnsiTheme="minorHAnsi" w:cstheme="minorHAnsi"/>
          <w:sz w:val="22"/>
          <w:szCs w:val="22"/>
        </w:rPr>
      </w:pPr>
    </w:p>
    <w:p w14:paraId="572E0CB5" w14:textId="77777777" w:rsidR="002D699F" w:rsidRDefault="00E979A8" w:rsidP="002D699F">
      <w:pPr>
        <w:pStyle w:val="Default"/>
        <w:rPr>
          <w:rFonts w:asciiTheme="minorHAnsi" w:hAnsiTheme="minorHAnsi" w:cstheme="minorHAnsi"/>
          <w:b/>
          <w:bCs/>
          <w:sz w:val="22"/>
          <w:szCs w:val="22"/>
        </w:rPr>
      </w:pPr>
      <w:r w:rsidRPr="002D699F">
        <w:rPr>
          <w:rFonts w:asciiTheme="minorHAnsi" w:hAnsiTheme="minorHAnsi" w:cstheme="minorHAnsi"/>
          <w:b/>
          <w:bCs/>
          <w:sz w:val="22"/>
          <w:szCs w:val="22"/>
        </w:rPr>
        <w:t xml:space="preserve">First Source Cardiff, U.K </w:t>
      </w:r>
    </w:p>
    <w:p w14:paraId="2162A444" w14:textId="732B1769" w:rsidR="00E979A8" w:rsidRPr="002D699F" w:rsidRDefault="00E979A8" w:rsidP="002D699F">
      <w:pPr>
        <w:pStyle w:val="Default"/>
        <w:rPr>
          <w:rFonts w:asciiTheme="minorHAnsi" w:hAnsiTheme="minorHAnsi" w:cstheme="minorHAnsi"/>
          <w:sz w:val="22"/>
          <w:szCs w:val="22"/>
        </w:rPr>
      </w:pPr>
      <w:r w:rsidRPr="002D699F">
        <w:rPr>
          <w:rFonts w:asciiTheme="minorHAnsi" w:hAnsiTheme="minorHAnsi" w:cstheme="minorHAnsi"/>
          <w:b/>
          <w:bCs/>
          <w:sz w:val="22"/>
          <w:szCs w:val="22"/>
        </w:rPr>
        <w:t xml:space="preserve">Sep 2011- Jun 2013 </w:t>
      </w:r>
    </w:p>
    <w:p w14:paraId="633193CD" w14:textId="77777777" w:rsidR="00EB2ED1" w:rsidRPr="002D699F" w:rsidRDefault="00EB2ED1" w:rsidP="002D699F">
      <w:pPr>
        <w:pStyle w:val="Default"/>
        <w:rPr>
          <w:rFonts w:asciiTheme="minorHAnsi" w:hAnsiTheme="minorHAnsi" w:cstheme="minorHAnsi"/>
          <w:b/>
          <w:bCs/>
          <w:sz w:val="22"/>
          <w:szCs w:val="22"/>
        </w:rPr>
      </w:pPr>
      <w:r w:rsidRPr="002D699F">
        <w:rPr>
          <w:rFonts w:asciiTheme="minorHAnsi" w:hAnsiTheme="minorHAnsi" w:cstheme="minorHAnsi"/>
          <w:b/>
          <w:bCs/>
          <w:sz w:val="22"/>
          <w:szCs w:val="22"/>
        </w:rPr>
        <w:t>Role: Systems Engineer</w:t>
      </w:r>
      <w:r w:rsidR="00E979A8" w:rsidRPr="002D699F">
        <w:rPr>
          <w:rFonts w:asciiTheme="minorHAnsi" w:hAnsiTheme="minorHAnsi" w:cstheme="minorHAnsi"/>
          <w:b/>
          <w:bCs/>
          <w:sz w:val="22"/>
          <w:szCs w:val="22"/>
        </w:rPr>
        <w:t xml:space="preserve"> </w:t>
      </w:r>
    </w:p>
    <w:p w14:paraId="7285C6CC" w14:textId="77777777" w:rsidR="002D699F" w:rsidRDefault="002D699F" w:rsidP="002D699F">
      <w:pPr>
        <w:pStyle w:val="Default"/>
        <w:rPr>
          <w:rFonts w:asciiTheme="minorHAnsi" w:hAnsiTheme="minorHAnsi" w:cstheme="minorHAnsi"/>
          <w:b/>
          <w:bCs/>
          <w:sz w:val="22"/>
          <w:szCs w:val="22"/>
        </w:rPr>
      </w:pPr>
    </w:p>
    <w:p w14:paraId="60449925" w14:textId="29E9343D" w:rsidR="00E979A8" w:rsidRPr="002D699F" w:rsidRDefault="00E979A8" w:rsidP="002D699F">
      <w:pPr>
        <w:pStyle w:val="Default"/>
        <w:rPr>
          <w:rFonts w:asciiTheme="minorHAnsi" w:hAnsiTheme="minorHAnsi" w:cstheme="minorHAnsi"/>
          <w:sz w:val="22"/>
          <w:szCs w:val="22"/>
        </w:rPr>
      </w:pPr>
      <w:r w:rsidRPr="002D699F">
        <w:rPr>
          <w:rFonts w:asciiTheme="minorHAnsi" w:hAnsiTheme="minorHAnsi" w:cstheme="minorHAnsi"/>
          <w:b/>
          <w:bCs/>
          <w:sz w:val="22"/>
          <w:szCs w:val="22"/>
        </w:rPr>
        <w:t xml:space="preserve">Responsibilities: </w:t>
      </w:r>
    </w:p>
    <w:p w14:paraId="41EF0B63" w14:textId="7856234E" w:rsidR="007F2774" w:rsidRPr="002D699F" w:rsidRDefault="002E2735"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 xml:space="preserve">Installed and configured UNIX/LINUX servers, managed Physical and logical devices and </w:t>
      </w:r>
      <w:r w:rsidR="00FC6BF0" w:rsidRPr="002D699F">
        <w:rPr>
          <w:rFonts w:asciiTheme="minorHAnsi" w:eastAsiaTheme="minorHAnsi" w:hAnsiTheme="minorHAnsi" w:cstheme="minorHAnsi"/>
          <w:snapToGrid/>
          <w:color w:val="000000"/>
          <w:kern w:val="0"/>
          <w:sz w:val="22"/>
          <w:szCs w:val="22"/>
          <w14:ligatures w14:val="standardContextual"/>
        </w:rPr>
        <w:t>optimized disk space management, maintaining security protocols and compliance standards.</w:t>
      </w:r>
    </w:p>
    <w:p w14:paraId="5007A757"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Conducted system performance monitoring and tuning, resolving hardware issues through error reporting and diagnostics, resulting in improved system stability.</w:t>
      </w:r>
    </w:p>
    <w:p w14:paraId="50AB8CA6"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Optimized disk space management and file system performance, including creation, extension, and mirroring of volume groups, enhancing storage efficiency.</w:t>
      </w:r>
    </w:p>
    <w:p w14:paraId="603F9731" w14:textId="77777777" w:rsidR="007F2774" w:rsidRPr="002D699F" w:rsidRDefault="007F2774" w:rsidP="002D699F">
      <w:pPr>
        <w:pStyle w:val="ListParagraph"/>
        <w:keepNext w:val="0"/>
        <w:numPr>
          <w:ilvl w:val="0"/>
          <w:numId w:val="31"/>
        </w:numPr>
        <w:jc w:val="both"/>
        <w:rPr>
          <w:rFonts w:asciiTheme="minorHAnsi" w:eastAsiaTheme="minorHAnsi" w:hAnsiTheme="minorHAnsi" w:cstheme="minorHAnsi"/>
          <w:snapToGrid/>
          <w:color w:val="000000"/>
          <w:kern w:val="0"/>
          <w:sz w:val="22"/>
          <w:szCs w:val="22"/>
          <w14:ligatures w14:val="standardContextual"/>
        </w:rPr>
      </w:pPr>
      <w:r w:rsidRPr="002D699F">
        <w:rPr>
          <w:rFonts w:asciiTheme="minorHAnsi" w:eastAsiaTheme="minorHAnsi" w:hAnsiTheme="minorHAnsi" w:cstheme="minorHAnsi"/>
          <w:snapToGrid/>
          <w:color w:val="000000"/>
          <w:kern w:val="0"/>
          <w:sz w:val="22"/>
          <w:szCs w:val="22"/>
          <w14:ligatures w14:val="standardContextual"/>
        </w:rPr>
        <w:t>Utilized logical volume manager for volume group and file system problem determination, successfully replacing failed disks and maintaining system integrity.</w:t>
      </w:r>
    </w:p>
    <w:sectPr w:rsidR="007F2774" w:rsidRPr="002D699F" w:rsidSect="00EF6280">
      <w:headerReference w:type="first" r:id="rId9"/>
      <w:pgSz w:w="12240" w:h="15840"/>
      <w:pgMar w:top="1260" w:right="1440" w:bottom="90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DEF5B" w14:textId="77777777" w:rsidR="00916D0A" w:rsidRDefault="00916D0A" w:rsidP="008D278B">
      <w:r>
        <w:separator/>
      </w:r>
    </w:p>
  </w:endnote>
  <w:endnote w:type="continuationSeparator" w:id="0">
    <w:p w14:paraId="69D9B182" w14:textId="77777777" w:rsidR="00916D0A" w:rsidRDefault="00916D0A" w:rsidP="008D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auto"/>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EFA8" w14:textId="77777777" w:rsidR="00916D0A" w:rsidRDefault="00916D0A" w:rsidP="008D278B">
      <w:r>
        <w:separator/>
      </w:r>
    </w:p>
  </w:footnote>
  <w:footnote w:type="continuationSeparator" w:id="0">
    <w:p w14:paraId="0E55EC71" w14:textId="77777777" w:rsidR="00916D0A" w:rsidRDefault="00916D0A" w:rsidP="008D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4641" w14:textId="77777777" w:rsidR="00EF6280" w:rsidRDefault="00EF6280" w:rsidP="00EF6280">
    <w:pPr>
      <w:widowControl w:val="0"/>
      <w:tabs>
        <w:tab w:val="left" w:pos="2240"/>
        <w:tab w:val="right" w:pos="9360"/>
      </w:tabs>
      <w:autoSpaceDE w:val="0"/>
      <w:autoSpaceDN w:val="0"/>
      <w:adjustRightInd w:val="0"/>
      <w:jc w:val="right"/>
      <w:rPr>
        <w:rFonts w:ascii="Times" w:hAnsi="Times" w:cs="Times"/>
        <w:color w:val="000000"/>
      </w:rPr>
    </w:pPr>
    <w:r>
      <w:rPr>
        <w:rFonts w:ascii="Times" w:hAnsi="Times" w:cs="Times"/>
        <w:noProof/>
        <w:color w:val="000000"/>
      </w:rPr>
      <w:drawing>
        <wp:inline distT="0" distB="0" distL="0" distR="0" wp14:anchorId="35E62945" wp14:editId="59CA06FE">
          <wp:extent cx="695960" cy="674356"/>
          <wp:effectExtent l="0" t="0" r="0" b="1206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59" cy="726775"/>
                  </a:xfrm>
                  <a:prstGeom prst="rect">
                    <a:avLst/>
                  </a:prstGeom>
                  <a:noFill/>
                  <a:ln>
                    <a:noFill/>
                  </a:ln>
                </pic:spPr>
              </pic:pic>
            </a:graphicData>
          </a:graphic>
        </wp:inline>
      </w:drawing>
    </w:r>
    <w:r>
      <w:rPr>
        <w:rFonts w:ascii="Times" w:hAnsi="Times" w:cs="Times"/>
        <w:noProof/>
        <w:color w:val="000000"/>
      </w:rPr>
      <w:drawing>
        <wp:inline distT="0" distB="0" distL="0" distR="0" wp14:anchorId="367B30B1" wp14:editId="2F07B7CA">
          <wp:extent cx="661007" cy="683743"/>
          <wp:effectExtent l="0" t="0" r="0" b="2540"/>
          <wp:docPr id="46" name="Picture 46"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6502" cy="730803"/>
                  </a:xfrm>
                  <a:prstGeom prst="rect">
                    <a:avLst/>
                  </a:prstGeom>
                  <a:noFill/>
                  <a:ln>
                    <a:noFill/>
                  </a:ln>
                </pic:spPr>
              </pic:pic>
            </a:graphicData>
          </a:graphic>
        </wp:inline>
      </w:drawing>
    </w:r>
    <w:r>
      <w:rPr>
        <w:rFonts w:ascii="Times" w:hAnsi="Times" w:cs="Times"/>
        <w:noProof/>
        <w:color w:val="000000"/>
      </w:rPr>
      <w:drawing>
        <wp:inline distT="0" distB="0" distL="0" distR="0" wp14:anchorId="562290C8" wp14:editId="07191EAD">
          <wp:extent cx="750369" cy="675005"/>
          <wp:effectExtent l="0" t="0" r="12065" b="10795"/>
          <wp:docPr id="47" name="Picture 47"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1021" cy="792534"/>
                  </a:xfrm>
                  <a:prstGeom prst="rect">
                    <a:avLst/>
                  </a:prstGeom>
                  <a:noFill/>
                  <a:ln>
                    <a:noFill/>
                  </a:ln>
                </pic:spPr>
              </pic:pic>
            </a:graphicData>
          </a:graphic>
        </wp:inline>
      </w:drawing>
    </w:r>
  </w:p>
  <w:p w14:paraId="79C1F0B9" w14:textId="77777777" w:rsidR="00EF6280" w:rsidRDefault="00EF6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9B9"/>
    <w:multiLevelType w:val="hybridMultilevel"/>
    <w:tmpl w:val="C344AEE6"/>
    <w:lvl w:ilvl="0" w:tplc="42EE1AA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67E51"/>
    <w:multiLevelType w:val="hybridMultilevel"/>
    <w:tmpl w:val="6A5A7D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AD66DC2"/>
    <w:multiLevelType w:val="hybridMultilevel"/>
    <w:tmpl w:val="0B6435BA"/>
    <w:lvl w:ilvl="0" w:tplc="42EE1AA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A2FF8"/>
    <w:multiLevelType w:val="hybridMultilevel"/>
    <w:tmpl w:val="FEAE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66E"/>
    <w:multiLevelType w:val="hybridMultilevel"/>
    <w:tmpl w:val="C8808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05A98"/>
    <w:multiLevelType w:val="hybridMultilevel"/>
    <w:tmpl w:val="929AA08C"/>
    <w:lvl w:ilvl="0" w:tplc="04090001">
      <w:start w:val="1"/>
      <w:numFmt w:val="bullet"/>
      <w:lvlText w:val=""/>
      <w:lvlJc w:val="left"/>
      <w:pPr>
        <w:ind w:left="360" w:hanging="360"/>
      </w:pPr>
      <w:rPr>
        <w:rFonts w:ascii="Symbol" w:hAnsi="Symbol" w:hint="default"/>
      </w:rPr>
    </w:lvl>
    <w:lvl w:ilvl="1" w:tplc="BADC2290">
      <w:numFmt w:val="bullet"/>
      <w:lvlText w:val="•"/>
      <w:lvlJc w:val="left"/>
      <w:pPr>
        <w:ind w:left="1440" w:hanging="720"/>
      </w:pPr>
      <w:rPr>
        <w:rFonts w:ascii="Calibri" w:eastAsia="Times New Roman"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C0E8B"/>
    <w:multiLevelType w:val="hybridMultilevel"/>
    <w:tmpl w:val="525AC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5306F3"/>
    <w:multiLevelType w:val="hybridMultilevel"/>
    <w:tmpl w:val="9DFA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96DB0"/>
    <w:multiLevelType w:val="multilevel"/>
    <w:tmpl w:val="791CA474"/>
    <w:lvl w:ilvl="0">
      <w:start w:val="578488480"/>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1FD20297"/>
    <w:multiLevelType w:val="hybridMultilevel"/>
    <w:tmpl w:val="4754C2BC"/>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0" w15:restartNumberingAfterBreak="0">
    <w:nsid w:val="219E69FA"/>
    <w:multiLevelType w:val="multilevel"/>
    <w:tmpl w:val="41DC2396"/>
    <w:lvl w:ilvl="0">
      <w:numFmt w:val="bullet"/>
      <w:lvlText w:val="•"/>
      <w:lvlJc w:val="left"/>
      <w:pPr>
        <w:ind w:left="360" w:hanging="360"/>
      </w:pPr>
      <w:rPr>
        <w:rFonts w:ascii="Calibri" w:eastAsiaTheme="minorHAnsi" w:hAnsi="Calibri" w:cs="Calibri" w:hint="default"/>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1" w15:restartNumberingAfterBreak="0">
    <w:nsid w:val="22B664A6"/>
    <w:multiLevelType w:val="hybridMultilevel"/>
    <w:tmpl w:val="89DA0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24C55B75"/>
    <w:multiLevelType w:val="hybridMultilevel"/>
    <w:tmpl w:val="E1DC36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6303779"/>
    <w:multiLevelType w:val="hybridMultilevel"/>
    <w:tmpl w:val="4C245110"/>
    <w:lvl w:ilvl="0" w:tplc="04090001">
      <w:start w:val="1"/>
      <w:numFmt w:val="bullet"/>
      <w:lvlText w:val=""/>
      <w:lvlJc w:val="left"/>
      <w:pPr>
        <w:ind w:left="540" w:hanging="360"/>
      </w:pPr>
      <w:rPr>
        <w:rFonts w:ascii="Symbol" w:hAnsi="Symbol" w:hint="default"/>
      </w:rPr>
    </w:lvl>
    <w:lvl w:ilvl="1" w:tplc="42EE1AA4">
      <w:numFmt w:val="bullet"/>
      <w:lvlText w:val="•"/>
      <w:lvlJc w:val="left"/>
      <w:pPr>
        <w:ind w:left="360" w:hanging="360"/>
      </w:pPr>
      <w:rPr>
        <w:rFonts w:ascii="Calibri" w:eastAsiaTheme="minorHAnsi" w:hAnsi="Calibri" w:cs="Calibri"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2DF70826"/>
    <w:multiLevelType w:val="multilevel"/>
    <w:tmpl w:val="91CA9EB0"/>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15" w15:restartNumberingAfterBreak="0">
    <w:nsid w:val="3371344A"/>
    <w:multiLevelType w:val="hybridMultilevel"/>
    <w:tmpl w:val="777E7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FC72B2"/>
    <w:multiLevelType w:val="multilevel"/>
    <w:tmpl w:val="1674A520"/>
    <w:lvl w:ilvl="0">
      <w:start w:val="1"/>
      <w:numFmt w:val="bullet"/>
      <w:lvlText w:val="●"/>
      <w:lvlJc w:val="left"/>
      <w:pPr>
        <w:ind w:left="54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17" w15:restartNumberingAfterBreak="0">
    <w:nsid w:val="464767B7"/>
    <w:multiLevelType w:val="multilevel"/>
    <w:tmpl w:val="59DA70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26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700" w:hanging="360"/>
      </w:pPr>
      <w:rPr>
        <w:rFonts w:ascii="Noto Sans Symbols" w:eastAsia="Noto Sans Symbols" w:hAnsi="Noto Sans Symbols" w:cs="Noto Sans Symbols"/>
        <w:vertAlign w:val="baseline"/>
      </w:rPr>
    </w:lvl>
    <w:lvl w:ilvl="4">
      <w:start w:val="1"/>
      <w:numFmt w:val="bullet"/>
      <w:lvlText w:val="o"/>
      <w:lvlJc w:val="left"/>
      <w:pPr>
        <w:ind w:left="3420" w:hanging="360"/>
      </w:pPr>
      <w:rPr>
        <w:rFonts w:ascii="Courier New" w:eastAsia="Courier New" w:hAnsi="Courier New" w:cs="Courier New"/>
        <w:vertAlign w:val="baseline"/>
      </w:rPr>
    </w:lvl>
    <w:lvl w:ilvl="5">
      <w:start w:val="1"/>
      <w:numFmt w:val="bullet"/>
      <w:lvlText w:val="▪"/>
      <w:lvlJc w:val="left"/>
      <w:pPr>
        <w:ind w:left="4140" w:hanging="360"/>
      </w:pPr>
      <w:rPr>
        <w:rFonts w:ascii="Noto Sans Symbols" w:eastAsia="Noto Sans Symbols" w:hAnsi="Noto Sans Symbols" w:cs="Noto Sans Symbols"/>
        <w:vertAlign w:val="baseline"/>
      </w:rPr>
    </w:lvl>
    <w:lvl w:ilvl="6">
      <w:start w:val="1"/>
      <w:numFmt w:val="bullet"/>
      <w:lvlText w:val="●"/>
      <w:lvlJc w:val="left"/>
      <w:pPr>
        <w:ind w:left="4860" w:hanging="360"/>
      </w:pPr>
      <w:rPr>
        <w:rFonts w:ascii="Noto Sans Symbols" w:eastAsia="Noto Sans Symbols" w:hAnsi="Noto Sans Symbols" w:cs="Noto Sans Symbols"/>
        <w:vertAlign w:val="baseline"/>
      </w:rPr>
    </w:lvl>
    <w:lvl w:ilvl="7">
      <w:start w:val="1"/>
      <w:numFmt w:val="bullet"/>
      <w:lvlText w:val="o"/>
      <w:lvlJc w:val="left"/>
      <w:pPr>
        <w:ind w:left="5580" w:hanging="360"/>
      </w:pPr>
      <w:rPr>
        <w:rFonts w:ascii="Courier New" w:eastAsia="Courier New" w:hAnsi="Courier New" w:cs="Courier New"/>
        <w:vertAlign w:val="baseline"/>
      </w:rPr>
    </w:lvl>
    <w:lvl w:ilvl="8">
      <w:start w:val="1"/>
      <w:numFmt w:val="bullet"/>
      <w:lvlText w:val="▪"/>
      <w:lvlJc w:val="left"/>
      <w:pPr>
        <w:ind w:left="6300" w:hanging="360"/>
      </w:pPr>
      <w:rPr>
        <w:rFonts w:ascii="Noto Sans Symbols" w:eastAsia="Noto Sans Symbols" w:hAnsi="Noto Sans Symbols" w:cs="Noto Sans Symbols"/>
        <w:vertAlign w:val="baseline"/>
      </w:rPr>
    </w:lvl>
  </w:abstractNum>
  <w:abstractNum w:abstractNumId="18" w15:restartNumberingAfterBreak="0">
    <w:nsid w:val="47CC16E7"/>
    <w:multiLevelType w:val="multilevel"/>
    <w:tmpl w:val="96EAFD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493D6FBC"/>
    <w:multiLevelType w:val="hybridMultilevel"/>
    <w:tmpl w:val="8DD0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F1B13"/>
    <w:multiLevelType w:val="hybridMultilevel"/>
    <w:tmpl w:val="5DD63CEA"/>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1" w15:restartNumberingAfterBreak="0">
    <w:nsid w:val="4B5D00B8"/>
    <w:multiLevelType w:val="hybridMultilevel"/>
    <w:tmpl w:val="6C66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05DCB"/>
    <w:multiLevelType w:val="hybridMultilevel"/>
    <w:tmpl w:val="17EC0E00"/>
    <w:lvl w:ilvl="0" w:tplc="42EE1AA4">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E072C22"/>
    <w:multiLevelType w:val="multilevel"/>
    <w:tmpl w:val="AC52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8D38DF"/>
    <w:multiLevelType w:val="hybridMultilevel"/>
    <w:tmpl w:val="2136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D0972"/>
    <w:multiLevelType w:val="multilevel"/>
    <w:tmpl w:val="1674A52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6" w15:restartNumberingAfterBreak="0">
    <w:nsid w:val="575633A9"/>
    <w:multiLevelType w:val="hybridMultilevel"/>
    <w:tmpl w:val="B4C69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1295F"/>
    <w:multiLevelType w:val="hybridMultilevel"/>
    <w:tmpl w:val="BBA40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A56469"/>
    <w:multiLevelType w:val="hybridMultilevel"/>
    <w:tmpl w:val="96D28E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E44149"/>
    <w:multiLevelType w:val="hybridMultilevel"/>
    <w:tmpl w:val="C254C8E0"/>
    <w:lvl w:ilvl="0" w:tplc="DFAA0E78">
      <w:start w:val="1"/>
      <w:numFmt w:val="bullet"/>
      <w:lvlText w:val="•"/>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E33FC">
      <w:start w:val="1"/>
      <w:numFmt w:val="bullet"/>
      <w:lvlText w:val="o"/>
      <w:lvlJc w:val="left"/>
      <w:pPr>
        <w:ind w:left="1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2EE85C">
      <w:start w:val="1"/>
      <w:numFmt w:val="bullet"/>
      <w:lvlText w:val="▪"/>
      <w:lvlJc w:val="left"/>
      <w:pPr>
        <w:ind w:left="1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63C8">
      <w:start w:val="1"/>
      <w:numFmt w:val="bullet"/>
      <w:lvlText w:val="•"/>
      <w:lvlJc w:val="left"/>
      <w:pPr>
        <w:ind w:left="2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C7C5E">
      <w:start w:val="1"/>
      <w:numFmt w:val="bullet"/>
      <w:lvlText w:val="o"/>
      <w:lvlJc w:val="left"/>
      <w:pPr>
        <w:ind w:left="32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C20E1A">
      <w:start w:val="1"/>
      <w:numFmt w:val="bullet"/>
      <w:lvlText w:val="▪"/>
      <w:lvlJc w:val="left"/>
      <w:pPr>
        <w:ind w:left="40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28A240">
      <w:start w:val="1"/>
      <w:numFmt w:val="bullet"/>
      <w:lvlText w:val="•"/>
      <w:lvlJc w:val="left"/>
      <w:pPr>
        <w:ind w:left="4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8CEEE8">
      <w:start w:val="1"/>
      <w:numFmt w:val="bullet"/>
      <w:lvlText w:val="o"/>
      <w:lvlJc w:val="left"/>
      <w:pPr>
        <w:ind w:left="5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247E1A">
      <w:start w:val="1"/>
      <w:numFmt w:val="bullet"/>
      <w:lvlText w:val="▪"/>
      <w:lvlJc w:val="left"/>
      <w:pPr>
        <w:ind w:left="6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37F3860"/>
    <w:multiLevelType w:val="hybridMultilevel"/>
    <w:tmpl w:val="F1C012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6AC37E91"/>
    <w:multiLevelType w:val="hybridMultilevel"/>
    <w:tmpl w:val="63C0170C"/>
    <w:lvl w:ilvl="0" w:tplc="42EE1AA4">
      <w:numFmt w:val="bullet"/>
      <w:lvlText w:val="•"/>
      <w:lvlJc w:val="left"/>
      <w:pPr>
        <w:ind w:left="540" w:hanging="360"/>
      </w:pPr>
      <w:rPr>
        <w:rFonts w:ascii="Calibri" w:eastAsiaTheme="minorHAnsi" w:hAnsi="Calibri" w:cs="Calibri"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2" w15:restartNumberingAfterBreak="0">
    <w:nsid w:val="6BDC2776"/>
    <w:multiLevelType w:val="multilevel"/>
    <w:tmpl w:val="35A685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CA8376A"/>
    <w:multiLevelType w:val="hybridMultilevel"/>
    <w:tmpl w:val="4AA05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E34A8B"/>
    <w:multiLevelType w:val="hybridMultilevel"/>
    <w:tmpl w:val="E176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0625D"/>
    <w:multiLevelType w:val="hybridMultilevel"/>
    <w:tmpl w:val="9D927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2F7A9B"/>
    <w:multiLevelType w:val="hybridMultilevel"/>
    <w:tmpl w:val="8CDC6EC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C66290A"/>
    <w:multiLevelType w:val="hybridMultilevel"/>
    <w:tmpl w:val="428668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15:restartNumberingAfterBreak="0">
    <w:nsid w:val="7D4504B6"/>
    <w:multiLevelType w:val="hybridMultilevel"/>
    <w:tmpl w:val="6CE86D6A"/>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8"/>
  </w:num>
  <w:num w:numId="4">
    <w:abstractNumId w:val="14"/>
  </w:num>
  <w:num w:numId="5">
    <w:abstractNumId w:val="28"/>
  </w:num>
  <w:num w:numId="6">
    <w:abstractNumId w:val="15"/>
  </w:num>
  <w:num w:numId="7">
    <w:abstractNumId w:val="1"/>
  </w:num>
  <w:num w:numId="8">
    <w:abstractNumId w:val="13"/>
  </w:num>
  <w:num w:numId="9">
    <w:abstractNumId w:val="25"/>
  </w:num>
  <w:num w:numId="10">
    <w:abstractNumId w:val="17"/>
  </w:num>
  <w:num w:numId="11">
    <w:abstractNumId w:val="32"/>
  </w:num>
  <w:num w:numId="12">
    <w:abstractNumId w:val="12"/>
  </w:num>
  <w:num w:numId="13">
    <w:abstractNumId w:val="19"/>
  </w:num>
  <w:num w:numId="14">
    <w:abstractNumId w:val="3"/>
  </w:num>
  <w:num w:numId="15">
    <w:abstractNumId w:val="37"/>
  </w:num>
  <w:num w:numId="16">
    <w:abstractNumId w:val="21"/>
  </w:num>
  <w:num w:numId="17">
    <w:abstractNumId w:val="34"/>
  </w:num>
  <w:num w:numId="18">
    <w:abstractNumId w:val="35"/>
  </w:num>
  <w:num w:numId="19">
    <w:abstractNumId w:val="16"/>
  </w:num>
  <w:num w:numId="20">
    <w:abstractNumId w:val="6"/>
  </w:num>
  <w:num w:numId="21">
    <w:abstractNumId w:val="29"/>
  </w:num>
  <w:num w:numId="22">
    <w:abstractNumId w:val="30"/>
  </w:num>
  <w:num w:numId="23">
    <w:abstractNumId w:val="9"/>
  </w:num>
  <w:num w:numId="24">
    <w:abstractNumId w:val="4"/>
  </w:num>
  <w:num w:numId="25">
    <w:abstractNumId w:val="33"/>
  </w:num>
  <w:num w:numId="26">
    <w:abstractNumId w:val="11"/>
  </w:num>
  <w:num w:numId="27">
    <w:abstractNumId w:val="20"/>
  </w:num>
  <w:num w:numId="28">
    <w:abstractNumId w:val="10"/>
  </w:num>
  <w:num w:numId="29">
    <w:abstractNumId w:val="36"/>
  </w:num>
  <w:num w:numId="30">
    <w:abstractNumId w:val="27"/>
  </w:num>
  <w:num w:numId="31">
    <w:abstractNumId w:val="26"/>
  </w:num>
  <w:num w:numId="32">
    <w:abstractNumId w:val="0"/>
  </w:num>
  <w:num w:numId="33">
    <w:abstractNumId w:val="22"/>
  </w:num>
  <w:num w:numId="34">
    <w:abstractNumId w:val="31"/>
  </w:num>
  <w:num w:numId="35">
    <w:abstractNumId w:val="38"/>
  </w:num>
  <w:num w:numId="36">
    <w:abstractNumId w:val="2"/>
  </w:num>
  <w:num w:numId="37">
    <w:abstractNumId w:val="24"/>
  </w:num>
  <w:num w:numId="38">
    <w:abstractNumId w:val="2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78B"/>
    <w:rsid w:val="00002B1D"/>
    <w:rsid w:val="000162E5"/>
    <w:rsid w:val="00026DF9"/>
    <w:rsid w:val="0003141C"/>
    <w:rsid w:val="00031E5A"/>
    <w:rsid w:val="00034983"/>
    <w:rsid w:val="000532E6"/>
    <w:rsid w:val="00071396"/>
    <w:rsid w:val="00071901"/>
    <w:rsid w:val="000E393B"/>
    <w:rsid w:val="000F17D2"/>
    <w:rsid w:val="0010145F"/>
    <w:rsid w:val="0010453E"/>
    <w:rsid w:val="00116C24"/>
    <w:rsid w:val="00165496"/>
    <w:rsid w:val="0017171D"/>
    <w:rsid w:val="0017571C"/>
    <w:rsid w:val="001B186F"/>
    <w:rsid w:val="001D452B"/>
    <w:rsid w:val="001D5DEC"/>
    <w:rsid w:val="001F1B9D"/>
    <w:rsid w:val="00204773"/>
    <w:rsid w:val="002117DA"/>
    <w:rsid w:val="00240543"/>
    <w:rsid w:val="00242375"/>
    <w:rsid w:val="00251332"/>
    <w:rsid w:val="002577F0"/>
    <w:rsid w:val="00271C60"/>
    <w:rsid w:val="00280CDD"/>
    <w:rsid w:val="00285674"/>
    <w:rsid w:val="002A580F"/>
    <w:rsid w:val="002B0093"/>
    <w:rsid w:val="002B0FCF"/>
    <w:rsid w:val="002C0D4D"/>
    <w:rsid w:val="002C6D08"/>
    <w:rsid w:val="002D699F"/>
    <w:rsid w:val="002E18C3"/>
    <w:rsid w:val="002E1B5B"/>
    <w:rsid w:val="002E2735"/>
    <w:rsid w:val="002E307E"/>
    <w:rsid w:val="002F5BD9"/>
    <w:rsid w:val="002F7BD1"/>
    <w:rsid w:val="0033324A"/>
    <w:rsid w:val="00355BB3"/>
    <w:rsid w:val="003566F7"/>
    <w:rsid w:val="00376A09"/>
    <w:rsid w:val="0039732F"/>
    <w:rsid w:val="003C085C"/>
    <w:rsid w:val="003C3B3B"/>
    <w:rsid w:val="003F0BC2"/>
    <w:rsid w:val="003F2008"/>
    <w:rsid w:val="003F6CFE"/>
    <w:rsid w:val="004051F8"/>
    <w:rsid w:val="00424E04"/>
    <w:rsid w:val="0043329F"/>
    <w:rsid w:val="00435148"/>
    <w:rsid w:val="00461225"/>
    <w:rsid w:val="004C2110"/>
    <w:rsid w:val="004D5A8C"/>
    <w:rsid w:val="004F6EAC"/>
    <w:rsid w:val="00504EED"/>
    <w:rsid w:val="005114C3"/>
    <w:rsid w:val="005120EA"/>
    <w:rsid w:val="00521188"/>
    <w:rsid w:val="00583E61"/>
    <w:rsid w:val="005B0153"/>
    <w:rsid w:val="005B151A"/>
    <w:rsid w:val="005B4156"/>
    <w:rsid w:val="005D5464"/>
    <w:rsid w:val="005F1804"/>
    <w:rsid w:val="005F3C0A"/>
    <w:rsid w:val="006019D0"/>
    <w:rsid w:val="00643C47"/>
    <w:rsid w:val="00646D10"/>
    <w:rsid w:val="00651BB8"/>
    <w:rsid w:val="00666CFD"/>
    <w:rsid w:val="00671C90"/>
    <w:rsid w:val="00685100"/>
    <w:rsid w:val="006B5F4D"/>
    <w:rsid w:val="006D2DDC"/>
    <w:rsid w:val="00701036"/>
    <w:rsid w:val="007178C7"/>
    <w:rsid w:val="0074093B"/>
    <w:rsid w:val="007433D0"/>
    <w:rsid w:val="0076635A"/>
    <w:rsid w:val="00784C78"/>
    <w:rsid w:val="007A043B"/>
    <w:rsid w:val="007A490B"/>
    <w:rsid w:val="007A7E4C"/>
    <w:rsid w:val="007C70C0"/>
    <w:rsid w:val="007D6406"/>
    <w:rsid w:val="007F2774"/>
    <w:rsid w:val="008220BC"/>
    <w:rsid w:val="00824008"/>
    <w:rsid w:val="00867723"/>
    <w:rsid w:val="00877C0E"/>
    <w:rsid w:val="008A4B93"/>
    <w:rsid w:val="008B2641"/>
    <w:rsid w:val="008B3A74"/>
    <w:rsid w:val="008C0DCC"/>
    <w:rsid w:val="008D278B"/>
    <w:rsid w:val="008D7AF6"/>
    <w:rsid w:val="008F0EC7"/>
    <w:rsid w:val="00915067"/>
    <w:rsid w:val="00916D0A"/>
    <w:rsid w:val="009313A2"/>
    <w:rsid w:val="00951169"/>
    <w:rsid w:val="009552B3"/>
    <w:rsid w:val="00966EEF"/>
    <w:rsid w:val="00980AFA"/>
    <w:rsid w:val="00982C40"/>
    <w:rsid w:val="00984E74"/>
    <w:rsid w:val="00985B93"/>
    <w:rsid w:val="00985CB9"/>
    <w:rsid w:val="00990D33"/>
    <w:rsid w:val="009B1565"/>
    <w:rsid w:val="009B4917"/>
    <w:rsid w:val="009F46A5"/>
    <w:rsid w:val="00A61653"/>
    <w:rsid w:val="00A974F1"/>
    <w:rsid w:val="00AB1FB3"/>
    <w:rsid w:val="00AB61B7"/>
    <w:rsid w:val="00AB7339"/>
    <w:rsid w:val="00AC0DAE"/>
    <w:rsid w:val="00AD448D"/>
    <w:rsid w:val="00AD6147"/>
    <w:rsid w:val="00AF23B3"/>
    <w:rsid w:val="00B056ED"/>
    <w:rsid w:val="00B57CED"/>
    <w:rsid w:val="00B65814"/>
    <w:rsid w:val="00B81AEF"/>
    <w:rsid w:val="00B86940"/>
    <w:rsid w:val="00BB6FB9"/>
    <w:rsid w:val="00BD50A0"/>
    <w:rsid w:val="00BD5E72"/>
    <w:rsid w:val="00BE7E13"/>
    <w:rsid w:val="00C0667A"/>
    <w:rsid w:val="00C13BD7"/>
    <w:rsid w:val="00C330B3"/>
    <w:rsid w:val="00C604BC"/>
    <w:rsid w:val="00C65FB2"/>
    <w:rsid w:val="00C80D7B"/>
    <w:rsid w:val="00C91561"/>
    <w:rsid w:val="00CB3E44"/>
    <w:rsid w:val="00CC244D"/>
    <w:rsid w:val="00CE1613"/>
    <w:rsid w:val="00CF6276"/>
    <w:rsid w:val="00D068A9"/>
    <w:rsid w:val="00D10E4E"/>
    <w:rsid w:val="00D402F6"/>
    <w:rsid w:val="00D60A0D"/>
    <w:rsid w:val="00D61F58"/>
    <w:rsid w:val="00D61F69"/>
    <w:rsid w:val="00D76EF3"/>
    <w:rsid w:val="00D83C84"/>
    <w:rsid w:val="00D94A54"/>
    <w:rsid w:val="00DA1F72"/>
    <w:rsid w:val="00DC69D0"/>
    <w:rsid w:val="00DC73E3"/>
    <w:rsid w:val="00DE5F50"/>
    <w:rsid w:val="00DF5C5E"/>
    <w:rsid w:val="00E0492F"/>
    <w:rsid w:val="00E63ED1"/>
    <w:rsid w:val="00E73FA4"/>
    <w:rsid w:val="00E979A8"/>
    <w:rsid w:val="00EB2ED1"/>
    <w:rsid w:val="00ED5DEA"/>
    <w:rsid w:val="00EF6280"/>
    <w:rsid w:val="00F03906"/>
    <w:rsid w:val="00F15EEB"/>
    <w:rsid w:val="00F502EF"/>
    <w:rsid w:val="00F50933"/>
    <w:rsid w:val="00F54E2C"/>
    <w:rsid w:val="00F74F59"/>
    <w:rsid w:val="00F819F6"/>
    <w:rsid w:val="00F91725"/>
    <w:rsid w:val="00FB2898"/>
    <w:rsid w:val="00FC6BF0"/>
    <w:rsid w:val="00FE3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A0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2641"/>
    <w:pPr>
      <w:keepNext/>
    </w:pPr>
    <w:rPr>
      <w:rFonts w:ascii="Times New Roman" w:eastAsia="Times New Roman" w:hAnsi="Times New Roman" w:cs="Times New Roman"/>
      <w:snapToGrid w:val="0"/>
      <w:kern w:val="28"/>
      <w:sz w:val="20"/>
      <w:szCs w:val="20"/>
    </w:rPr>
  </w:style>
  <w:style w:type="paragraph" w:styleId="Heading2">
    <w:name w:val="heading 2"/>
    <w:basedOn w:val="Normal"/>
    <w:next w:val="Normal"/>
    <w:link w:val="Heading2Char"/>
    <w:uiPriority w:val="9"/>
    <w:semiHidden/>
    <w:unhideWhenUsed/>
    <w:qFormat/>
    <w:rsid w:val="008B2641"/>
    <w:pPr>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78B"/>
    <w:pPr>
      <w:tabs>
        <w:tab w:val="center" w:pos="4680"/>
        <w:tab w:val="right" w:pos="9360"/>
      </w:tabs>
    </w:pPr>
  </w:style>
  <w:style w:type="character" w:customStyle="1" w:styleId="HeaderChar">
    <w:name w:val="Header Char"/>
    <w:basedOn w:val="DefaultParagraphFont"/>
    <w:link w:val="Header"/>
    <w:uiPriority w:val="99"/>
    <w:rsid w:val="008D278B"/>
  </w:style>
  <w:style w:type="paragraph" w:styleId="Footer">
    <w:name w:val="footer"/>
    <w:basedOn w:val="Normal"/>
    <w:link w:val="FooterChar"/>
    <w:uiPriority w:val="99"/>
    <w:unhideWhenUsed/>
    <w:rsid w:val="008D278B"/>
    <w:pPr>
      <w:tabs>
        <w:tab w:val="center" w:pos="4680"/>
        <w:tab w:val="right" w:pos="9360"/>
      </w:tabs>
    </w:pPr>
  </w:style>
  <w:style w:type="character" w:customStyle="1" w:styleId="FooterChar">
    <w:name w:val="Footer Char"/>
    <w:basedOn w:val="DefaultParagraphFont"/>
    <w:link w:val="Footer"/>
    <w:uiPriority w:val="99"/>
    <w:rsid w:val="008D278B"/>
  </w:style>
  <w:style w:type="paragraph" w:customStyle="1" w:styleId="Cog-H2a">
    <w:name w:val="Cog-H2a"/>
    <w:basedOn w:val="Heading2"/>
    <w:next w:val="Normal"/>
    <w:rsid w:val="008B2641"/>
    <w:pPr>
      <w:keepLines w:val="0"/>
      <w:spacing w:before="0" w:after="120"/>
    </w:pPr>
    <w:rPr>
      <w:rFonts w:ascii="Arial" w:eastAsia="Times New Roman" w:hAnsi="Arial" w:cs="Times New Roman"/>
      <w:b/>
      <w:snapToGrid/>
      <w:color w:val="000080"/>
      <w:kern w:val="0"/>
      <w:sz w:val="24"/>
      <w:szCs w:val="20"/>
    </w:rPr>
  </w:style>
  <w:style w:type="character" w:styleId="Hyperlink">
    <w:name w:val="Hyperlink"/>
    <w:rsid w:val="008B2641"/>
    <w:rPr>
      <w:color w:val="0000FF"/>
      <w:u w:val="single"/>
    </w:rPr>
  </w:style>
  <w:style w:type="character" w:customStyle="1" w:styleId="Heading2Char">
    <w:name w:val="Heading 2 Char"/>
    <w:basedOn w:val="DefaultParagraphFont"/>
    <w:link w:val="Heading2"/>
    <w:uiPriority w:val="9"/>
    <w:semiHidden/>
    <w:rsid w:val="008B2641"/>
    <w:rPr>
      <w:rFonts w:asciiTheme="majorHAnsi" w:eastAsiaTheme="majorEastAsia" w:hAnsiTheme="majorHAnsi" w:cstheme="majorBidi"/>
      <w:snapToGrid w:val="0"/>
      <w:color w:val="2E74B5" w:themeColor="accent1" w:themeShade="BF"/>
      <w:kern w:val="28"/>
      <w:sz w:val="26"/>
      <w:szCs w:val="26"/>
    </w:rPr>
  </w:style>
  <w:style w:type="paragraph" w:styleId="ListParagraph">
    <w:name w:val="List Paragraph"/>
    <w:aliases w:val="Paragraphe de liste1,Numbered Indented Text,List Paragraph1,List Paragraph Char Char,Normal Sentence,Colorful List - Accent 11,Number_1,b1,List Paragraph11,List Paragraph2,new,SGLText List Paragraph,list1,ListPar1,b1 + Justified,lp1,b14"/>
    <w:basedOn w:val="Normal"/>
    <w:link w:val="ListParagraphChar"/>
    <w:uiPriority w:val="34"/>
    <w:qFormat/>
    <w:rsid w:val="008B2641"/>
    <w:pPr>
      <w:ind w:left="720"/>
      <w:contextualSpacing/>
    </w:pPr>
  </w:style>
  <w:style w:type="paragraph" w:styleId="Subtitle">
    <w:name w:val="Subtitle"/>
    <w:basedOn w:val="Normal"/>
    <w:next w:val="Normal"/>
    <w:link w:val="SubtitleChar"/>
    <w:uiPriority w:val="11"/>
    <w:qFormat/>
    <w:rsid w:val="00204773"/>
    <w:pPr>
      <w:keepNext w:val="0"/>
      <w:spacing w:before="360" w:after="80"/>
    </w:pPr>
    <w:rPr>
      <w:rFonts w:ascii="Georgia" w:eastAsia="Georgia" w:hAnsi="Georgia" w:cs="Georgia"/>
      <w:i/>
      <w:snapToGrid/>
      <w:color w:val="666666"/>
      <w:kern w:val="0"/>
      <w:sz w:val="48"/>
      <w:szCs w:val="48"/>
      <w:lang w:val="en-IN"/>
    </w:rPr>
  </w:style>
  <w:style w:type="character" w:customStyle="1" w:styleId="SubtitleChar">
    <w:name w:val="Subtitle Char"/>
    <w:basedOn w:val="DefaultParagraphFont"/>
    <w:link w:val="Subtitle"/>
    <w:uiPriority w:val="11"/>
    <w:rsid w:val="00204773"/>
    <w:rPr>
      <w:rFonts w:ascii="Georgia" w:eastAsia="Georgia" w:hAnsi="Georgia" w:cs="Georgia"/>
      <w:i/>
      <w:color w:val="666666"/>
      <w:sz w:val="48"/>
      <w:szCs w:val="48"/>
      <w:lang w:val="en-IN"/>
    </w:rPr>
  </w:style>
  <w:style w:type="character" w:customStyle="1" w:styleId="ListParagraphChar">
    <w:name w:val="List Paragraph Char"/>
    <w:aliases w:val="Paragraphe de liste1 Char,Numbered Indented Text Char,List Paragraph1 Char,List Paragraph Char Char Char,Normal Sentence Char,Colorful List - Accent 11 Char,Number_1 Char,b1 Char,List Paragraph11 Char,List Paragraph2 Char,new Char"/>
    <w:basedOn w:val="DefaultParagraphFont"/>
    <w:link w:val="ListParagraph"/>
    <w:uiPriority w:val="34"/>
    <w:qFormat/>
    <w:locked/>
    <w:rsid w:val="00646D10"/>
    <w:rPr>
      <w:rFonts w:ascii="Times New Roman" w:eastAsia="Times New Roman" w:hAnsi="Times New Roman" w:cs="Times New Roman"/>
      <w:snapToGrid w:val="0"/>
      <w:kern w:val="28"/>
      <w:sz w:val="20"/>
      <w:szCs w:val="20"/>
    </w:rPr>
  </w:style>
  <w:style w:type="paragraph" w:customStyle="1" w:styleId="Default">
    <w:name w:val="Default"/>
    <w:rsid w:val="00E979A8"/>
    <w:pPr>
      <w:autoSpaceDE w:val="0"/>
      <w:autoSpaceDN w:val="0"/>
      <w:adjustRightInd w:val="0"/>
    </w:pPr>
    <w:rPr>
      <w:rFonts w:ascii="Calibri" w:hAnsi="Calibri" w:cs="Calibri"/>
      <w:color w:val="000000"/>
      <w14:ligatures w14:val="standardContextual"/>
    </w:rPr>
  </w:style>
  <w:style w:type="paragraph" w:customStyle="1" w:styleId="div">
    <w:name w:val="div"/>
    <w:basedOn w:val="Normal"/>
    <w:rsid w:val="002B0093"/>
    <w:pPr>
      <w:keepNext w:val="0"/>
      <w:spacing w:line="240" w:lineRule="atLeast"/>
      <w:textAlignment w:val="baseline"/>
    </w:pPr>
    <w:rPr>
      <w:snapToGrid/>
      <w:kern w:val="0"/>
      <w:sz w:val="24"/>
      <w:szCs w:val="24"/>
    </w:rPr>
  </w:style>
  <w:style w:type="paragraph" w:customStyle="1" w:styleId="divname">
    <w:name w:val="div_name"/>
    <w:basedOn w:val="div"/>
    <w:rsid w:val="002B0093"/>
    <w:pPr>
      <w:spacing w:line="640" w:lineRule="atLeast"/>
      <w:jc w:val="center"/>
    </w:pPr>
    <w:rPr>
      <w:b/>
      <w:bCs/>
      <w:caps/>
      <w:color w:val="4A4A4A"/>
      <w:sz w:val="52"/>
      <w:szCs w:val="52"/>
    </w:rPr>
  </w:style>
  <w:style w:type="character" w:customStyle="1" w:styleId="span">
    <w:name w:val="span"/>
    <w:basedOn w:val="DefaultParagraphFont"/>
    <w:rsid w:val="002B0093"/>
    <w:rPr>
      <w:sz w:val="24"/>
      <w:szCs w:val="24"/>
      <w:bdr w:val="none" w:sz="0" w:space="0" w:color="auto"/>
      <w:vertAlign w:val="baseline"/>
    </w:rPr>
  </w:style>
  <w:style w:type="paragraph" w:customStyle="1" w:styleId="divaddress">
    <w:name w:val="div_address"/>
    <w:basedOn w:val="div"/>
    <w:rsid w:val="002B0093"/>
    <w:pPr>
      <w:spacing w:line="260" w:lineRule="atLeast"/>
      <w:jc w:val="center"/>
    </w:pPr>
    <w:rPr>
      <w:sz w:val="20"/>
      <w:szCs w:val="20"/>
    </w:rPr>
  </w:style>
  <w:style w:type="character" w:customStyle="1" w:styleId="sprtr">
    <w:name w:val="sprtr"/>
    <w:basedOn w:val="DefaultParagraphFont"/>
    <w:rsid w:val="002B0093"/>
  </w:style>
  <w:style w:type="paragraph" w:customStyle="1" w:styleId="divdocumentheading">
    <w:name w:val="div_document_heading"/>
    <w:basedOn w:val="Normal"/>
    <w:rsid w:val="002B0093"/>
    <w:pPr>
      <w:keepNext w:val="0"/>
      <w:pBdr>
        <w:bottom w:val="none" w:sz="0" w:space="12" w:color="auto"/>
      </w:pBdr>
      <w:spacing w:line="240" w:lineRule="atLeast"/>
      <w:textAlignment w:val="baseline"/>
    </w:pPr>
    <w:rPr>
      <w:snapToGrid/>
      <w:kern w:val="0"/>
      <w:sz w:val="24"/>
      <w:szCs w:val="24"/>
    </w:rPr>
  </w:style>
  <w:style w:type="character" w:customStyle="1" w:styleId="divdocumentdivsectiontitle">
    <w:name w:val="div_document_div_sectiontitle"/>
    <w:basedOn w:val="DefaultParagraphFont"/>
    <w:rsid w:val="002B0093"/>
    <w:rPr>
      <w:b/>
      <w:bCs/>
      <w:color w:val="4A4A4A"/>
      <w:sz w:val="24"/>
      <w:szCs w:val="24"/>
    </w:rPr>
  </w:style>
  <w:style w:type="table" w:styleId="TableGrid">
    <w:name w:val="Table Grid"/>
    <w:basedOn w:val="TableNormal"/>
    <w:uiPriority w:val="39"/>
    <w:rsid w:val="000162E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604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5124">
      <w:bodyDiv w:val="1"/>
      <w:marLeft w:val="0"/>
      <w:marRight w:val="0"/>
      <w:marTop w:val="0"/>
      <w:marBottom w:val="0"/>
      <w:divBdr>
        <w:top w:val="none" w:sz="0" w:space="0" w:color="auto"/>
        <w:left w:val="none" w:sz="0" w:space="0" w:color="auto"/>
        <w:bottom w:val="none" w:sz="0" w:space="0" w:color="auto"/>
        <w:right w:val="none" w:sz="0" w:space="0" w:color="auto"/>
      </w:divBdr>
    </w:div>
    <w:div w:id="593780771">
      <w:bodyDiv w:val="1"/>
      <w:marLeft w:val="0"/>
      <w:marRight w:val="0"/>
      <w:marTop w:val="0"/>
      <w:marBottom w:val="0"/>
      <w:divBdr>
        <w:top w:val="none" w:sz="0" w:space="0" w:color="auto"/>
        <w:left w:val="none" w:sz="0" w:space="0" w:color="auto"/>
        <w:bottom w:val="none" w:sz="0" w:space="0" w:color="auto"/>
        <w:right w:val="none" w:sz="0" w:space="0" w:color="auto"/>
      </w:divBdr>
    </w:div>
    <w:div w:id="711228132">
      <w:bodyDiv w:val="1"/>
      <w:marLeft w:val="0"/>
      <w:marRight w:val="0"/>
      <w:marTop w:val="0"/>
      <w:marBottom w:val="0"/>
      <w:divBdr>
        <w:top w:val="none" w:sz="0" w:space="0" w:color="auto"/>
        <w:left w:val="none" w:sz="0" w:space="0" w:color="auto"/>
        <w:bottom w:val="none" w:sz="0" w:space="0" w:color="auto"/>
        <w:right w:val="none" w:sz="0" w:space="0" w:color="auto"/>
      </w:divBdr>
    </w:div>
    <w:div w:id="836532323">
      <w:bodyDiv w:val="1"/>
      <w:marLeft w:val="0"/>
      <w:marRight w:val="0"/>
      <w:marTop w:val="0"/>
      <w:marBottom w:val="0"/>
      <w:divBdr>
        <w:top w:val="none" w:sz="0" w:space="0" w:color="auto"/>
        <w:left w:val="none" w:sz="0" w:space="0" w:color="auto"/>
        <w:bottom w:val="none" w:sz="0" w:space="0" w:color="auto"/>
        <w:right w:val="none" w:sz="0" w:space="0" w:color="auto"/>
      </w:divBdr>
    </w:div>
    <w:div w:id="1295795930">
      <w:bodyDiv w:val="1"/>
      <w:marLeft w:val="0"/>
      <w:marRight w:val="0"/>
      <w:marTop w:val="0"/>
      <w:marBottom w:val="0"/>
      <w:divBdr>
        <w:top w:val="none" w:sz="0" w:space="0" w:color="auto"/>
        <w:left w:val="none" w:sz="0" w:space="0" w:color="auto"/>
        <w:bottom w:val="none" w:sz="0" w:space="0" w:color="auto"/>
        <w:right w:val="none" w:sz="0" w:space="0" w:color="auto"/>
      </w:divBdr>
    </w:div>
    <w:div w:id="1764573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il.kumaras@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C4D7-7C6A-754F-94EF-912942D8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CaliberIT</cp:lastModifiedBy>
  <cp:revision>9</cp:revision>
  <dcterms:created xsi:type="dcterms:W3CDTF">2024-08-23T21:05:00Z</dcterms:created>
  <dcterms:modified xsi:type="dcterms:W3CDTF">2024-08-26T14:43:00Z</dcterms:modified>
</cp:coreProperties>
</file>